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405F" w:rsidRDefault="009A405F">
      <w:pPr>
        <w:pStyle w:val="a3"/>
        <w:rPr>
          <w:sz w:val="19"/>
        </w:rPr>
      </w:pPr>
    </w:p>
    <w:p w:rsidR="009A405F" w:rsidRDefault="009A405F">
      <w:pPr>
        <w:pStyle w:val="a3"/>
        <w:rPr>
          <w:sz w:val="19"/>
        </w:rPr>
      </w:pPr>
    </w:p>
    <w:p w:rsidR="009A405F" w:rsidRDefault="009A405F">
      <w:pPr>
        <w:pStyle w:val="a3"/>
        <w:spacing w:before="33"/>
        <w:rPr>
          <w:sz w:val="19"/>
        </w:rPr>
      </w:pPr>
    </w:p>
    <w:p w:rsidR="009A405F" w:rsidRDefault="00C56609">
      <w:pPr>
        <w:ind w:right="460"/>
        <w:jc w:val="right"/>
        <w:rPr>
          <w:b/>
          <w:sz w:val="19"/>
        </w:rPr>
      </w:pPr>
      <w:r>
        <w:rPr>
          <w:b/>
          <w:noProof/>
          <w:sz w:val="19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4017975</wp:posOffset>
            </wp:positionH>
            <wp:positionV relativeFrom="paragraph">
              <wp:posOffset>-65013</wp:posOffset>
            </wp:positionV>
            <wp:extent cx="2905124" cy="130492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4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w w:val="105"/>
          <w:sz w:val="19"/>
        </w:rPr>
        <w:t>УТВЕРЖДЕНО</w:t>
      </w:r>
    </w:p>
    <w:p w:rsidR="009A405F" w:rsidRDefault="009A405F">
      <w:pPr>
        <w:pStyle w:val="a3"/>
        <w:spacing w:before="43"/>
        <w:rPr>
          <w:b/>
          <w:sz w:val="19"/>
        </w:rPr>
      </w:pPr>
    </w:p>
    <w:p w:rsidR="009A405F" w:rsidRDefault="00C56609">
      <w:pPr>
        <w:spacing w:line="264" w:lineRule="auto"/>
        <w:ind w:left="6361" w:right="460" w:hanging="445"/>
        <w:jc w:val="right"/>
        <w:rPr>
          <w:sz w:val="19"/>
        </w:rPr>
      </w:pPr>
      <w:r>
        <w:rPr>
          <w:sz w:val="19"/>
        </w:rPr>
        <w:t>решением</w:t>
      </w:r>
      <w:r>
        <w:rPr>
          <w:spacing w:val="-12"/>
          <w:sz w:val="19"/>
        </w:rPr>
        <w:t xml:space="preserve"> </w:t>
      </w:r>
      <w:r>
        <w:rPr>
          <w:sz w:val="19"/>
        </w:rPr>
        <w:t>Ученого</w:t>
      </w:r>
      <w:r>
        <w:rPr>
          <w:spacing w:val="-12"/>
          <w:sz w:val="19"/>
        </w:rPr>
        <w:t xml:space="preserve"> </w:t>
      </w:r>
      <w:r>
        <w:rPr>
          <w:sz w:val="19"/>
        </w:rPr>
        <w:t>совета</w:t>
      </w:r>
      <w:r>
        <w:rPr>
          <w:spacing w:val="-12"/>
          <w:sz w:val="19"/>
        </w:rPr>
        <w:t xml:space="preserve"> </w:t>
      </w:r>
      <w:r>
        <w:rPr>
          <w:sz w:val="19"/>
        </w:rPr>
        <w:t>факультета</w:t>
      </w:r>
      <w:r>
        <w:rPr>
          <w:spacing w:val="-12"/>
          <w:sz w:val="19"/>
        </w:rPr>
        <w:t xml:space="preserve"> </w:t>
      </w:r>
      <w:r>
        <w:rPr>
          <w:sz w:val="19"/>
        </w:rPr>
        <w:t xml:space="preserve">математики, </w:t>
      </w:r>
      <w:r>
        <w:rPr>
          <w:spacing w:val="-2"/>
          <w:sz w:val="19"/>
        </w:rPr>
        <w:t xml:space="preserve">информационных и авиационных технологий </w:t>
      </w:r>
      <w:r>
        <w:rPr>
          <w:sz w:val="19"/>
        </w:rPr>
        <w:t>от 16.05.2023г., протокол №4/23</w:t>
      </w:r>
    </w:p>
    <w:p w:rsidR="009A405F" w:rsidRDefault="00C56609">
      <w:pPr>
        <w:tabs>
          <w:tab w:val="left" w:pos="4257"/>
        </w:tabs>
        <w:spacing w:line="217" w:lineRule="exact"/>
        <w:ind w:right="417"/>
        <w:jc w:val="right"/>
        <w:rPr>
          <w:sz w:val="19"/>
        </w:rPr>
      </w:pPr>
      <w:r>
        <w:rPr>
          <w:sz w:val="19"/>
        </w:rPr>
        <w:t xml:space="preserve">Председатель </w:t>
      </w:r>
      <w:r>
        <w:rPr>
          <w:sz w:val="19"/>
          <w:u w:val="single"/>
        </w:rPr>
        <w:tab/>
      </w:r>
    </w:p>
    <w:p w:rsidR="009A405F" w:rsidRDefault="00C56609">
      <w:pPr>
        <w:tabs>
          <w:tab w:val="left" w:pos="671"/>
          <w:tab w:val="left" w:pos="3066"/>
          <w:tab w:val="left" w:pos="4127"/>
        </w:tabs>
        <w:spacing w:before="21"/>
        <w:ind w:right="508"/>
        <w:jc w:val="right"/>
        <w:rPr>
          <w:sz w:val="19"/>
        </w:rPr>
      </w:pPr>
      <w:r>
        <w:rPr>
          <w:spacing w:val="-10"/>
          <w:sz w:val="19"/>
        </w:rPr>
        <w:t>«</w:t>
      </w:r>
      <w:r>
        <w:rPr>
          <w:sz w:val="19"/>
          <w:u w:val="single"/>
        </w:rPr>
        <w:tab/>
      </w:r>
      <w:r>
        <w:rPr>
          <w:sz w:val="19"/>
        </w:rPr>
        <w:t xml:space="preserve">» </w:t>
      </w:r>
      <w:r>
        <w:rPr>
          <w:sz w:val="19"/>
          <w:u w:val="single"/>
        </w:rPr>
        <w:tab/>
      </w:r>
      <w:r>
        <w:rPr>
          <w:spacing w:val="-5"/>
          <w:sz w:val="19"/>
        </w:rPr>
        <w:t>20</w:t>
      </w:r>
      <w:r>
        <w:rPr>
          <w:sz w:val="19"/>
          <w:u w:val="single"/>
        </w:rPr>
        <w:tab/>
      </w:r>
      <w:r>
        <w:rPr>
          <w:spacing w:val="-5"/>
          <w:sz w:val="19"/>
        </w:rPr>
        <w:t>г.</w:t>
      </w:r>
    </w:p>
    <w:p w:rsidR="009A405F" w:rsidRDefault="009A405F">
      <w:pPr>
        <w:pStyle w:val="a3"/>
        <w:rPr>
          <w:sz w:val="36"/>
        </w:rPr>
      </w:pPr>
    </w:p>
    <w:p w:rsidR="009A405F" w:rsidRDefault="009A405F">
      <w:pPr>
        <w:pStyle w:val="a3"/>
        <w:spacing w:before="149"/>
        <w:rPr>
          <w:sz w:val="36"/>
        </w:rPr>
      </w:pPr>
    </w:p>
    <w:p w:rsidR="009A405F" w:rsidRDefault="00C56609">
      <w:pPr>
        <w:pStyle w:val="a4"/>
      </w:pPr>
      <w:r>
        <w:t>ФОНД</w:t>
      </w:r>
      <w:r>
        <w:rPr>
          <w:spacing w:val="33"/>
        </w:rPr>
        <w:t xml:space="preserve"> </w:t>
      </w:r>
      <w:r>
        <w:t>ОЦЕНОЧНЫХ</w:t>
      </w:r>
      <w:r>
        <w:rPr>
          <w:spacing w:val="34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rPr>
          <w:spacing w:val="-2"/>
        </w:rPr>
        <w:t>(ФОС)</w:t>
      </w:r>
    </w:p>
    <w:p w:rsidR="009A405F" w:rsidRDefault="009A405F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27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7059"/>
      </w:tblGrid>
      <w:tr w:rsidR="009A405F">
        <w:trPr>
          <w:trHeight w:val="379"/>
        </w:trPr>
        <w:tc>
          <w:tcPr>
            <w:tcW w:w="30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Дисциплина</w:t>
            </w:r>
          </w:p>
        </w:tc>
        <w:tc>
          <w:tcPr>
            <w:tcW w:w="7059" w:type="dxa"/>
          </w:tcPr>
          <w:p w:rsidR="009A405F" w:rsidRDefault="00C56609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Математическое</w:t>
            </w:r>
            <w:r>
              <w:rPr>
                <w:b/>
                <w:spacing w:val="5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моделирование</w:t>
            </w:r>
            <w:r>
              <w:rPr>
                <w:b/>
                <w:spacing w:val="5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в</w:t>
            </w:r>
            <w:r>
              <w:rPr>
                <w:b/>
                <w:spacing w:val="6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авиастроении</w:t>
            </w:r>
          </w:p>
        </w:tc>
      </w:tr>
      <w:tr w:rsidR="009A405F">
        <w:trPr>
          <w:trHeight w:val="379"/>
        </w:trPr>
        <w:tc>
          <w:tcPr>
            <w:tcW w:w="30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</w:p>
        </w:tc>
        <w:tc>
          <w:tcPr>
            <w:tcW w:w="7059" w:type="dxa"/>
          </w:tcPr>
          <w:p w:rsidR="009A405F" w:rsidRDefault="00C56609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математики,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информационных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авиационных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технологий</w:t>
            </w:r>
          </w:p>
        </w:tc>
      </w:tr>
      <w:tr w:rsidR="009A405F">
        <w:trPr>
          <w:trHeight w:val="379"/>
        </w:trPr>
        <w:tc>
          <w:tcPr>
            <w:tcW w:w="30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7059" w:type="dxa"/>
          </w:tcPr>
          <w:p w:rsidR="009A405F" w:rsidRDefault="00C56609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Кафедра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математического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</w:t>
            </w:r>
          </w:p>
        </w:tc>
      </w:tr>
      <w:tr w:rsidR="009A405F">
        <w:trPr>
          <w:trHeight w:val="379"/>
        </w:trPr>
        <w:tc>
          <w:tcPr>
            <w:tcW w:w="30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4"/>
                <w:sz w:val="19"/>
              </w:rPr>
              <w:t>Курс</w:t>
            </w:r>
          </w:p>
        </w:tc>
        <w:tc>
          <w:tcPr>
            <w:tcW w:w="7059" w:type="dxa"/>
          </w:tcPr>
          <w:p w:rsidR="009A405F" w:rsidRDefault="00C56609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 w:rsidR="009A405F" w:rsidRDefault="00C56609">
      <w:pPr>
        <w:pStyle w:val="a3"/>
        <w:spacing w:before="302"/>
        <w:ind w:left="142"/>
        <w:jc w:val="both"/>
      </w:pPr>
      <w:r>
        <w:rPr>
          <w:spacing w:val="-2"/>
        </w:rPr>
        <w:t>Направление</w:t>
      </w:r>
      <w:r>
        <w:rPr>
          <w:spacing w:val="-3"/>
        </w:rPr>
        <w:t xml:space="preserve"> </w:t>
      </w:r>
      <w:r>
        <w:rPr>
          <w:spacing w:val="-2"/>
        </w:rPr>
        <w:t>(специальность):</w:t>
      </w:r>
      <w:r>
        <w:rPr>
          <w:spacing w:val="-3"/>
        </w:rPr>
        <w:t xml:space="preserve"> </w:t>
      </w:r>
      <w:r>
        <w:rPr>
          <w:spacing w:val="-2"/>
          <w:u w:val="single"/>
        </w:rPr>
        <w:t>24.04.04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Авиастроение</w:t>
      </w:r>
    </w:p>
    <w:p w:rsidR="009A405F" w:rsidRDefault="00C56609">
      <w:pPr>
        <w:pStyle w:val="a3"/>
        <w:spacing w:before="24" w:line="261" w:lineRule="auto"/>
        <w:ind w:left="142" w:right="797"/>
        <w:jc w:val="both"/>
      </w:pPr>
      <w:r>
        <w:rPr>
          <w:spacing w:val="-2"/>
        </w:rPr>
        <w:t>Направленность</w:t>
      </w:r>
      <w:r>
        <w:rPr>
          <w:spacing w:val="-7"/>
        </w:rPr>
        <w:t xml:space="preserve"> </w:t>
      </w:r>
      <w:r>
        <w:rPr>
          <w:spacing w:val="-2"/>
        </w:rPr>
        <w:t>(профиль/специализация):</w:t>
      </w:r>
      <w:r>
        <w:rPr>
          <w:spacing w:val="-7"/>
        </w:rPr>
        <w:t xml:space="preserve"> </w:t>
      </w:r>
      <w:r>
        <w:rPr>
          <w:spacing w:val="-2"/>
          <w:u w:val="single"/>
        </w:rPr>
        <w:t>Современные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цифровые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технологии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авиационного</w:t>
      </w:r>
      <w:r>
        <w:rPr>
          <w:spacing w:val="-2"/>
        </w:rPr>
        <w:t xml:space="preserve"> </w:t>
      </w:r>
      <w:r>
        <w:rPr>
          <w:spacing w:val="-2"/>
          <w:u w:val="single"/>
        </w:rPr>
        <w:t>производства</w:t>
      </w:r>
    </w:p>
    <w:p w:rsidR="009A405F" w:rsidRDefault="00C56609">
      <w:pPr>
        <w:pStyle w:val="a3"/>
        <w:spacing w:line="274" w:lineRule="exact"/>
        <w:ind w:left="142"/>
        <w:jc w:val="both"/>
      </w:pPr>
      <w:r>
        <w:rPr>
          <w:spacing w:val="-2"/>
        </w:rPr>
        <w:t>Форма</w:t>
      </w:r>
      <w:r>
        <w:rPr>
          <w:spacing w:val="-1"/>
        </w:rPr>
        <w:t xml:space="preserve"> </w:t>
      </w:r>
      <w:r>
        <w:rPr>
          <w:spacing w:val="-2"/>
        </w:rPr>
        <w:t>обучения:</w:t>
      </w:r>
      <w:r>
        <w:rPr>
          <w:spacing w:val="-1"/>
        </w:rPr>
        <w:t xml:space="preserve"> </w:t>
      </w:r>
      <w:r>
        <w:rPr>
          <w:spacing w:val="-2"/>
          <w:u w:val="single"/>
        </w:rPr>
        <w:t>очно-заочная</w:t>
      </w:r>
    </w:p>
    <w:p w:rsidR="009A405F" w:rsidRDefault="00C56609">
      <w:pPr>
        <w:pStyle w:val="a3"/>
        <w:spacing w:before="24"/>
        <w:ind w:left="142"/>
        <w:jc w:val="both"/>
      </w:pPr>
      <w:r>
        <w:t>Дата</w:t>
      </w:r>
      <w:r>
        <w:rPr>
          <w:spacing w:val="-15"/>
        </w:rPr>
        <w:t xml:space="preserve"> </w:t>
      </w:r>
      <w:r>
        <w:t>введения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учебный</w:t>
      </w:r>
      <w:r>
        <w:rPr>
          <w:spacing w:val="-14"/>
        </w:rPr>
        <w:t xml:space="preserve"> </w:t>
      </w:r>
      <w:r>
        <w:t>процесс</w:t>
      </w:r>
      <w:r>
        <w:rPr>
          <w:spacing w:val="-15"/>
        </w:rPr>
        <w:t xml:space="preserve"> </w:t>
      </w:r>
      <w:proofErr w:type="spellStart"/>
      <w:r>
        <w:t>УлГУ</w:t>
      </w:r>
      <w:proofErr w:type="spellEnd"/>
      <w:r>
        <w:t>:</w:t>
      </w:r>
      <w:r>
        <w:rPr>
          <w:spacing w:val="-15"/>
        </w:rPr>
        <w:t xml:space="preserve"> </w:t>
      </w:r>
      <w:r>
        <w:t>01.09.2023</w:t>
      </w:r>
      <w:r>
        <w:rPr>
          <w:spacing w:val="-14"/>
        </w:rPr>
        <w:t xml:space="preserve"> </w:t>
      </w:r>
      <w:r>
        <w:rPr>
          <w:spacing w:val="-5"/>
        </w:rPr>
        <w:t>г.</w:t>
      </w:r>
    </w:p>
    <w:p w:rsidR="009A405F" w:rsidRDefault="00C56609">
      <w:pPr>
        <w:pStyle w:val="a3"/>
        <w:tabs>
          <w:tab w:val="left" w:pos="8491"/>
        </w:tabs>
        <w:spacing w:before="24" w:line="261" w:lineRule="auto"/>
        <w:ind w:left="142" w:right="1238"/>
        <w:jc w:val="both"/>
      </w:pPr>
      <w:r>
        <w:rPr>
          <w:noProof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3909263</wp:posOffset>
            </wp:positionH>
            <wp:positionV relativeFrom="paragraph">
              <wp:posOffset>29147</wp:posOffset>
            </wp:positionV>
            <wp:extent cx="2740304" cy="193116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304" cy="193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</w:t>
      </w:r>
      <w:r>
        <w:rPr>
          <w:spacing w:val="-8"/>
        </w:rPr>
        <w:t xml:space="preserve"> </w:t>
      </w:r>
      <w:r>
        <w:t>актуализирована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заседании</w:t>
      </w:r>
      <w:r>
        <w:rPr>
          <w:spacing w:val="-8"/>
        </w:rPr>
        <w:t xml:space="preserve"> </w:t>
      </w:r>
      <w:r>
        <w:t>кафедры:</w:t>
      </w:r>
      <w:r>
        <w:rPr>
          <w:spacing w:val="-8"/>
        </w:rPr>
        <w:t xml:space="preserve"> </w:t>
      </w:r>
      <w:r>
        <w:t>протокол</w:t>
      </w:r>
      <w:r>
        <w:rPr>
          <w:spacing w:val="-8"/>
        </w:rPr>
        <w:t xml:space="preserve"> </w:t>
      </w:r>
      <w:r>
        <w:t>№</w:t>
      </w:r>
      <w:r>
        <w:rPr>
          <w:spacing w:val="80"/>
          <w:u w:val="single"/>
        </w:rPr>
        <w:t xml:space="preserve">    </w:t>
      </w:r>
      <w:r>
        <w:t>от</w:t>
      </w:r>
      <w:r>
        <w:rPr>
          <w:spacing w:val="-8"/>
        </w:rPr>
        <w:t xml:space="preserve"> </w:t>
      </w:r>
      <w:r>
        <w:rPr>
          <w:u w:val="single"/>
        </w:rPr>
        <w:tab/>
      </w:r>
      <w:r>
        <w:t>20</w:t>
      </w:r>
      <w:r>
        <w:rPr>
          <w:spacing w:val="60"/>
          <w:u w:val="single"/>
        </w:rPr>
        <w:t xml:space="preserve">   </w:t>
      </w:r>
      <w:r>
        <w:rPr>
          <w:spacing w:val="-5"/>
        </w:rPr>
        <w:t>г.</w:t>
      </w:r>
    </w:p>
    <w:p w:rsidR="009A405F" w:rsidRDefault="009A405F">
      <w:pPr>
        <w:pStyle w:val="a3"/>
        <w:spacing w:before="21"/>
      </w:pPr>
    </w:p>
    <w:p w:rsidR="009A405F" w:rsidRDefault="00C56609">
      <w:pPr>
        <w:pStyle w:val="a3"/>
        <w:spacing w:after="7"/>
        <w:ind w:left="142"/>
      </w:pPr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rPr>
          <w:spacing w:val="-2"/>
        </w:rPr>
        <w:t>разработчиках:</w:t>
      </w: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70"/>
        <w:gridCol w:w="3368"/>
      </w:tblGrid>
      <w:tr w:rsidR="009A405F">
        <w:trPr>
          <w:trHeight w:val="379"/>
        </w:trPr>
        <w:tc>
          <w:tcPr>
            <w:tcW w:w="3368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  <w:tc>
          <w:tcPr>
            <w:tcW w:w="3470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3368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</w:tr>
      <w:tr w:rsidR="009A405F">
        <w:trPr>
          <w:trHeight w:val="859"/>
        </w:trPr>
        <w:tc>
          <w:tcPr>
            <w:tcW w:w="3368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Алексеевич</w:t>
            </w:r>
          </w:p>
        </w:tc>
        <w:tc>
          <w:tcPr>
            <w:tcW w:w="3470" w:type="dxa"/>
          </w:tcPr>
          <w:p w:rsidR="009A405F" w:rsidRDefault="00C56609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 xml:space="preserve">Кафедра математического </w:t>
            </w:r>
            <w:r>
              <w:rPr>
                <w:spacing w:val="-2"/>
                <w:sz w:val="19"/>
              </w:rPr>
              <w:t>моделирования технических систем</w:t>
            </w:r>
          </w:p>
        </w:tc>
        <w:tc>
          <w:tcPr>
            <w:tcW w:w="3368" w:type="dxa"/>
          </w:tcPr>
          <w:p w:rsidR="009A405F" w:rsidRDefault="00C56609">
            <w:pPr>
              <w:pStyle w:val="TableParagraph"/>
              <w:spacing w:line="264" w:lineRule="auto"/>
              <w:ind w:right="471"/>
              <w:rPr>
                <w:sz w:val="19"/>
              </w:rPr>
            </w:pPr>
            <w:r>
              <w:rPr>
                <w:sz w:val="19"/>
              </w:rPr>
              <w:t>Заведующий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кафедрой,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Кандидат физико-математических наук, </w:t>
            </w:r>
            <w:r>
              <w:rPr>
                <w:spacing w:val="-2"/>
                <w:sz w:val="19"/>
              </w:rPr>
              <w:t>Доцент</w:t>
            </w:r>
          </w:p>
        </w:tc>
      </w:tr>
    </w:tbl>
    <w:p w:rsidR="009A405F" w:rsidRDefault="009A405F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9A405F">
        <w:trPr>
          <w:trHeight w:val="379"/>
        </w:trPr>
        <w:tc>
          <w:tcPr>
            <w:tcW w:w="5102" w:type="dxa"/>
          </w:tcPr>
          <w:p w:rsidR="009A405F" w:rsidRDefault="00C56609">
            <w:pPr>
              <w:pStyle w:val="TableParagraph"/>
              <w:ind w:left="167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  <w:tc>
          <w:tcPr>
            <w:tcW w:w="5102" w:type="dxa"/>
          </w:tcPr>
          <w:p w:rsidR="009A405F" w:rsidRDefault="00C56609">
            <w:pPr>
              <w:pStyle w:val="TableParagraph"/>
              <w:ind w:left="0" w:right="140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</w:tr>
      <w:tr w:rsidR="009A405F">
        <w:trPr>
          <w:trHeight w:val="619"/>
        </w:trPr>
        <w:tc>
          <w:tcPr>
            <w:tcW w:w="5102" w:type="dxa"/>
          </w:tcPr>
          <w:p w:rsidR="009A405F" w:rsidRDefault="00C56609">
            <w:pPr>
              <w:pStyle w:val="TableParagraph"/>
              <w:spacing w:line="264" w:lineRule="auto"/>
              <w:ind w:left="1422" w:right="1561" w:firstLine="94"/>
              <w:rPr>
                <w:sz w:val="19"/>
              </w:rPr>
            </w:pPr>
            <w:r>
              <w:rPr>
                <w:sz w:val="19"/>
              </w:rPr>
              <w:t xml:space="preserve">Заведующий кафедрой, </w:t>
            </w:r>
            <w:r>
              <w:rPr>
                <w:spacing w:val="-4"/>
                <w:sz w:val="19"/>
              </w:rPr>
              <w:t>реализующей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дисциплину</w:t>
            </w:r>
          </w:p>
        </w:tc>
        <w:tc>
          <w:tcPr>
            <w:tcW w:w="5102" w:type="dxa"/>
          </w:tcPr>
          <w:p w:rsidR="009A405F" w:rsidRDefault="00C56609">
            <w:pPr>
              <w:pStyle w:val="TableParagraph"/>
              <w:ind w:left="0" w:right="1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Заведующий выпускающей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кафедрой</w:t>
            </w:r>
          </w:p>
        </w:tc>
      </w:tr>
      <w:tr w:rsidR="009A405F">
        <w:trPr>
          <w:trHeight w:val="1339"/>
        </w:trPr>
        <w:tc>
          <w:tcPr>
            <w:tcW w:w="5102" w:type="dxa"/>
          </w:tcPr>
          <w:p w:rsidR="009A405F" w:rsidRDefault="009A405F">
            <w:pPr>
              <w:pStyle w:val="TableParagraph"/>
              <w:spacing w:before="101"/>
              <w:ind w:left="0"/>
              <w:rPr>
                <w:sz w:val="19"/>
              </w:rPr>
            </w:pPr>
          </w:p>
          <w:p w:rsidR="009A405F" w:rsidRDefault="00C56609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left="0" w:right="141"/>
              <w:jc w:val="center"/>
              <w:rPr>
                <w:sz w:val="19"/>
              </w:rPr>
            </w:pPr>
            <w:r>
              <w:rPr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15729664" behindDoc="0" locked="0" layoutInCell="1" allowOverlap="1">
                      <wp:simplePos x="0" y="0"/>
                      <wp:positionH relativeFrom="column">
                        <wp:posOffset>-94993</wp:posOffset>
                      </wp:positionH>
                      <wp:positionV relativeFrom="paragraph">
                        <wp:posOffset>-939117</wp:posOffset>
                      </wp:positionV>
                      <wp:extent cx="6657975" cy="16192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657975" cy="1619250"/>
                                <a:chOff x="0" y="0"/>
                                <a:chExt cx="6657975" cy="1619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57975" cy="1619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B148AF" id="Group 7" o:spid="_x0000_s1026" style="position:absolute;margin-left:-7.5pt;margin-top:-73.95pt;width:524.25pt;height:127.5pt;z-index:15729664;mso-wrap-distance-left:0;mso-wrap-distance-right:0" coordsize="66579,161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" o:spid="_x0000_s1027" type="#_x0000_t75" style="position:absolute;width:66579;height:16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9A405F" w:rsidRDefault="00C56609">
            <w:pPr>
              <w:pStyle w:val="TableParagraph"/>
              <w:tabs>
                <w:tab w:val="left" w:pos="1154"/>
              </w:tabs>
              <w:spacing w:before="22"/>
              <w:ind w:left="0" w:right="141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9A405F" w:rsidRDefault="009A405F">
            <w:pPr>
              <w:pStyle w:val="TableParagraph"/>
              <w:spacing w:before="42"/>
              <w:ind w:left="0"/>
              <w:rPr>
                <w:sz w:val="19"/>
              </w:rPr>
            </w:pPr>
          </w:p>
          <w:p w:rsidR="009A405F" w:rsidRDefault="00C56609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left="0" w:right="1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  <w:tc>
          <w:tcPr>
            <w:tcW w:w="5102" w:type="dxa"/>
          </w:tcPr>
          <w:p w:rsidR="009A405F" w:rsidRDefault="009A405F">
            <w:pPr>
              <w:pStyle w:val="TableParagraph"/>
              <w:spacing w:before="101"/>
              <w:ind w:left="0"/>
              <w:rPr>
                <w:sz w:val="19"/>
              </w:rPr>
            </w:pPr>
          </w:p>
          <w:p w:rsidR="009A405F" w:rsidRDefault="00C56609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left="0" w:right="140"/>
              <w:jc w:val="center"/>
              <w:rPr>
                <w:sz w:val="19"/>
              </w:rPr>
            </w:pP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9A405F" w:rsidRDefault="00C56609">
            <w:pPr>
              <w:pStyle w:val="TableParagraph"/>
              <w:tabs>
                <w:tab w:val="left" w:pos="1154"/>
              </w:tabs>
              <w:spacing w:before="22"/>
              <w:ind w:left="0" w:right="140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9A405F" w:rsidRDefault="009A405F">
            <w:pPr>
              <w:pStyle w:val="TableParagraph"/>
              <w:spacing w:before="42"/>
              <w:ind w:left="0"/>
              <w:rPr>
                <w:sz w:val="19"/>
              </w:rPr>
            </w:pPr>
          </w:p>
          <w:p w:rsidR="009A405F" w:rsidRDefault="00C56609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left="0" w:right="1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</w:tr>
    </w:tbl>
    <w:p w:rsidR="009A405F" w:rsidRDefault="009A405F">
      <w:pPr>
        <w:pStyle w:val="TableParagraph"/>
        <w:jc w:val="center"/>
        <w:rPr>
          <w:sz w:val="19"/>
        </w:rPr>
        <w:sectPr w:rsidR="009A405F">
          <w:headerReference w:type="default" r:id="rId11"/>
          <w:footerReference w:type="default" r:id="rId12"/>
          <w:type w:val="continuous"/>
          <w:pgSz w:w="11910" w:h="16840"/>
          <w:pgMar w:top="920" w:right="708" w:bottom="480" w:left="708" w:header="283" w:footer="295" w:gutter="0"/>
          <w:pgNumType w:start="1"/>
          <w:cols w:space="720"/>
        </w:sectPr>
      </w:pPr>
    </w:p>
    <w:p w:rsidR="009A405F" w:rsidRDefault="009A405F">
      <w:pPr>
        <w:pStyle w:val="a3"/>
        <w:rPr>
          <w:sz w:val="22"/>
        </w:rPr>
      </w:pPr>
    </w:p>
    <w:p w:rsidR="009A405F" w:rsidRDefault="009A405F">
      <w:pPr>
        <w:pStyle w:val="a3"/>
        <w:spacing w:before="105"/>
        <w:rPr>
          <w:sz w:val="22"/>
        </w:rPr>
      </w:pPr>
    </w:p>
    <w:p w:rsidR="009A405F" w:rsidRDefault="00C56609">
      <w:pPr>
        <w:pStyle w:val="a5"/>
        <w:numPr>
          <w:ilvl w:val="0"/>
          <w:numId w:val="12"/>
        </w:numPr>
        <w:tabs>
          <w:tab w:val="left" w:pos="1065"/>
        </w:tabs>
        <w:spacing w:line="266" w:lineRule="auto"/>
        <w:ind w:right="740" w:firstLine="213"/>
        <w:jc w:val="left"/>
        <w:rPr>
          <w:b/>
        </w:rPr>
      </w:pPr>
      <w:r>
        <w:rPr>
          <w:b/>
          <w:w w:val="105"/>
        </w:rPr>
        <w:t xml:space="preserve">ПЕРЕЧЕНЬ КОМПЕТЕНЦИЙ ПО ДИСЦИПЛИНЕ ДЛЯ ОБУЧАЮЩИХСЯ ПО </w:t>
      </w:r>
      <w:r>
        <w:rPr>
          <w:b/>
          <w:spacing w:val="-2"/>
          <w:w w:val="105"/>
        </w:rPr>
        <w:t>НАПРАВЛЕНИЮ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ПОДГОТОВКИ/СПЕЦИАЛЬНОСТИ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С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УКАЗАНИЕМ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ЭТАПОВ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ИХ</w:t>
      </w:r>
    </w:p>
    <w:p w:rsidR="009A405F" w:rsidRDefault="00C56609">
      <w:pPr>
        <w:spacing w:line="251" w:lineRule="exact"/>
        <w:ind w:left="2257"/>
        <w:rPr>
          <w:b/>
        </w:rPr>
      </w:pPr>
      <w:r>
        <w:rPr>
          <w:b/>
          <w:w w:val="105"/>
        </w:rPr>
        <w:t>ФОРМИРОВАНИЯ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ПРОЦЕССЕ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ОСВОЕНИЯ</w:t>
      </w:r>
      <w:r>
        <w:rPr>
          <w:b/>
          <w:spacing w:val="-14"/>
          <w:w w:val="105"/>
        </w:rPr>
        <w:t xml:space="preserve"> </w:t>
      </w:r>
      <w:r>
        <w:rPr>
          <w:b/>
          <w:spacing w:val="-4"/>
          <w:w w:val="105"/>
        </w:rPr>
        <w:t>ОПОП</w:t>
      </w:r>
    </w:p>
    <w:p w:rsidR="009A405F" w:rsidRDefault="009A405F">
      <w:pPr>
        <w:pStyle w:val="a3"/>
        <w:spacing w:before="2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25"/>
        <w:gridCol w:w="4082"/>
        <w:gridCol w:w="2449"/>
        <w:gridCol w:w="2449"/>
      </w:tblGrid>
      <w:tr w:rsidR="009A405F">
        <w:trPr>
          <w:trHeight w:val="379"/>
        </w:trPr>
        <w:tc>
          <w:tcPr>
            <w:tcW w:w="1225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right="94"/>
              <w:rPr>
                <w:b/>
                <w:sz w:val="19"/>
              </w:rPr>
            </w:pPr>
            <w:r>
              <w:rPr>
                <w:b/>
                <w:spacing w:val="-10"/>
                <w:w w:val="105"/>
                <w:sz w:val="19"/>
              </w:rPr>
              <w:t>№</w:t>
            </w:r>
            <w:r>
              <w:rPr>
                <w:b/>
                <w:spacing w:val="-2"/>
                <w:w w:val="105"/>
                <w:sz w:val="19"/>
              </w:rPr>
              <w:t xml:space="preserve"> семестра</w:t>
            </w:r>
          </w:p>
        </w:tc>
        <w:tc>
          <w:tcPr>
            <w:tcW w:w="4082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Наименование дисциплины (модуля) или </w:t>
            </w:r>
            <w:r>
              <w:rPr>
                <w:b/>
                <w:spacing w:val="-2"/>
                <w:sz w:val="19"/>
              </w:rPr>
              <w:t>практики</w:t>
            </w:r>
          </w:p>
        </w:tc>
        <w:tc>
          <w:tcPr>
            <w:tcW w:w="4898" w:type="dxa"/>
            <w:gridSpan w:val="2"/>
            <w:shd w:val="clear" w:color="auto" w:fill="D3D3D3"/>
          </w:tcPr>
          <w:p w:rsidR="009A405F" w:rsidRDefault="00C56609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Индекс</w:t>
            </w:r>
            <w:r>
              <w:rPr>
                <w:b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компетенции</w:t>
            </w:r>
          </w:p>
        </w:tc>
      </w:tr>
      <w:tr w:rsidR="009A405F">
        <w:trPr>
          <w:trHeight w:val="379"/>
        </w:trPr>
        <w:tc>
          <w:tcPr>
            <w:tcW w:w="1225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2449" w:type="dxa"/>
            <w:shd w:val="clear" w:color="auto" w:fill="D3D3D3"/>
          </w:tcPr>
          <w:p w:rsidR="009A405F" w:rsidRDefault="00C56609">
            <w:pPr>
              <w:pStyle w:val="TableParagraph"/>
              <w:rPr>
                <w:b/>
                <w:sz w:val="19"/>
              </w:rPr>
            </w:pPr>
            <w:r>
              <w:rPr>
                <w:b/>
                <w:sz w:val="19"/>
              </w:rPr>
              <w:t>ПК-</w:t>
            </w:r>
            <w:r>
              <w:rPr>
                <w:b/>
                <w:spacing w:val="-10"/>
                <w:sz w:val="19"/>
              </w:rPr>
              <w:t>4</w:t>
            </w:r>
          </w:p>
        </w:tc>
        <w:tc>
          <w:tcPr>
            <w:tcW w:w="2449" w:type="dxa"/>
            <w:shd w:val="clear" w:color="auto" w:fill="D3D3D3"/>
          </w:tcPr>
          <w:p w:rsidR="009A405F" w:rsidRDefault="00C56609">
            <w:pPr>
              <w:pStyle w:val="TableParagraph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ОПК-</w:t>
            </w:r>
            <w:r>
              <w:rPr>
                <w:b/>
                <w:spacing w:val="-10"/>
                <w:w w:val="105"/>
                <w:sz w:val="19"/>
              </w:rPr>
              <w:t>4</w:t>
            </w:r>
          </w:p>
        </w:tc>
      </w:tr>
      <w:tr w:rsidR="009A405F">
        <w:trPr>
          <w:trHeight w:val="37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 xml:space="preserve">Ознакомительная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9A405F">
        <w:trPr>
          <w:trHeight w:val="61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spacing w:line="264" w:lineRule="auto"/>
              <w:ind w:right="1134"/>
              <w:rPr>
                <w:sz w:val="19"/>
              </w:rPr>
            </w:pPr>
            <w:r>
              <w:rPr>
                <w:sz w:val="19"/>
              </w:rPr>
              <w:t>Математическое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моделирование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в </w:t>
            </w:r>
            <w:r>
              <w:rPr>
                <w:spacing w:val="-2"/>
                <w:sz w:val="19"/>
              </w:rPr>
              <w:t>авиастроении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9A405F">
        <w:trPr>
          <w:trHeight w:val="61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spacing w:line="264" w:lineRule="auto"/>
              <w:ind w:right="403"/>
              <w:rPr>
                <w:sz w:val="19"/>
              </w:rPr>
            </w:pPr>
            <w:r>
              <w:rPr>
                <w:sz w:val="19"/>
              </w:rPr>
              <w:t>Моделирование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бизнес-процессов производства авиационной техники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9A405F">
        <w:trPr>
          <w:trHeight w:val="37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 xml:space="preserve">Проектная </w:t>
            </w:r>
            <w:r>
              <w:rPr>
                <w:spacing w:val="-2"/>
                <w:sz w:val="19"/>
              </w:rPr>
              <w:t>деятельность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9A405F">
        <w:trPr>
          <w:trHeight w:val="61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spacing w:line="264" w:lineRule="auto"/>
              <w:ind w:right="320"/>
              <w:rPr>
                <w:sz w:val="19"/>
              </w:rPr>
            </w:pPr>
            <w:r>
              <w:rPr>
                <w:sz w:val="19"/>
              </w:rPr>
              <w:t xml:space="preserve">Управление рисками в сложных </w:t>
            </w:r>
            <w:r>
              <w:rPr>
                <w:spacing w:val="-2"/>
                <w:sz w:val="19"/>
              </w:rPr>
              <w:t>производственно-технологических системах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9A405F">
        <w:trPr>
          <w:trHeight w:val="37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Методы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многокритериальной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оптимизации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9A405F">
        <w:trPr>
          <w:trHeight w:val="37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Введение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операций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9A405F">
        <w:trPr>
          <w:trHeight w:val="37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Научно-исследовательская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работа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9A405F">
        <w:trPr>
          <w:trHeight w:val="37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динамики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прочности</w:t>
            </w:r>
            <w:r>
              <w:rPr>
                <w:spacing w:val="-2"/>
                <w:sz w:val="19"/>
              </w:rPr>
              <w:t xml:space="preserve"> конструкций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9A405F">
        <w:trPr>
          <w:trHeight w:val="61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процедуре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защита выпускной квалификационной работы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9A405F">
        <w:trPr>
          <w:trHeight w:val="37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Преддипломная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9A405F">
        <w:trPr>
          <w:trHeight w:val="619"/>
        </w:trPr>
        <w:tc>
          <w:tcPr>
            <w:tcW w:w="122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9A405F" w:rsidRDefault="00C56609">
            <w:pPr>
              <w:pStyle w:val="TableParagraph"/>
              <w:spacing w:line="264" w:lineRule="auto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государственного </w:t>
            </w:r>
            <w:r>
              <w:rPr>
                <w:spacing w:val="-2"/>
                <w:sz w:val="19"/>
              </w:rPr>
              <w:t>экзамена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2449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</w:tbl>
    <w:p w:rsidR="009A405F" w:rsidRDefault="00C56609">
      <w:pPr>
        <w:pStyle w:val="a5"/>
        <w:numPr>
          <w:ilvl w:val="0"/>
          <w:numId w:val="12"/>
        </w:numPr>
        <w:tabs>
          <w:tab w:val="left" w:pos="1217"/>
        </w:tabs>
        <w:spacing w:before="183"/>
        <w:ind w:left="1217"/>
        <w:jc w:val="left"/>
        <w:rPr>
          <w:b/>
        </w:rPr>
      </w:pPr>
      <w:r>
        <w:rPr>
          <w:b/>
        </w:rPr>
        <w:t>ТРЕБОВАНИЯ</w:t>
      </w:r>
      <w:r>
        <w:rPr>
          <w:b/>
          <w:spacing w:val="46"/>
        </w:rPr>
        <w:t xml:space="preserve"> </w:t>
      </w:r>
      <w:r>
        <w:rPr>
          <w:b/>
        </w:rPr>
        <w:t>К</w:t>
      </w:r>
      <w:r>
        <w:rPr>
          <w:b/>
          <w:spacing w:val="47"/>
        </w:rPr>
        <w:t xml:space="preserve"> </w:t>
      </w:r>
      <w:r>
        <w:rPr>
          <w:b/>
        </w:rPr>
        <w:t>РЕЗУЛЬТАТАМ</w:t>
      </w:r>
      <w:r>
        <w:rPr>
          <w:b/>
          <w:spacing w:val="47"/>
        </w:rPr>
        <w:t xml:space="preserve"> </w:t>
      </w:r>
      <w:r>
        <w:rPr>
          <w:b/>
        </w:rPr>
        <w:t>ОСВОЕНИЯ</w:t>
      </w:r>
      <w:r>
        <w:rPr>
          <w:b/>
          <w:spacing w:val="47"/>
        </w:rPr>
        <w:t xml:space="preserve"> </w:t>
      </w:r>
      <w:r>
        <w:rPr>
          <w:b/>
        </w:rPr>
        <w:t>ДИСЦИПЛИНЫ</w:t>
      </w:r>
      <w:r>
        <w:rPr>
          <w:b/>
          <w:spacing w:val="46"/>
        </w:rPr>
        <w:t xml:space="preserve"> </w:t>
      </w:r>
      <w:r>
        <w:rPr>
          <w:b/>
          <w:spacing w:val="-2"/>
        </w:rPr>
        <w:t>(МОДУЛЯ)</w:t>
      </w:r>
    </w:p>
    <w:p w:rsidR="009A405F" w:rsidRDefault="009A405F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9A405F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58" w:right="175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9A405F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9A405F" w:rsidRDefault="00C56609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9A405F" w:rsidRDefault="00C56609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9A405F" w:rsidRDefault="00C56609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9A405F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3061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Способен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проводить</w:t>
            </w:r>
          </w:p>
        </w:tc>
        <w:tc>
          <w:tcPr>
            <w:tcW w:w="1734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Классификацию</w:t>
            </w:r>
          </w:p>
        </w:tc>
        <w:tc>
          <w:tcPr>
            <w:tcW w:w="1734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Выбирать</w:t>
            </w:r>
          </w:p>
        </w:tc>
        <w:tc>
          <w:tcPr>
            <w:tcW w:w="1632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Методами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идентификацию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построение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типы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адекватный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построения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моделей исследуемых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процессов,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математических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математический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алгоритмов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явлений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объектов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моделей;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Методы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аппарат;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решения </w:t>
            </w:r>
            <w:r>
              <w:rPr>
                <w:spacing w:val="-2"/>
                <w:sz w:val="19"/>
              </w:rPr>
              <w:t>форма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самоконтроля,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лизованных</w:t>
            </w:r>
            <w:proofErr w:type="spellEnd"/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используемые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построенную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практических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при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построении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модель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задач;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математических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адекватность,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Методами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моделей;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Спектр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полноту,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решения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математических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устойчивость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по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практических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методов,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входным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задач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используемых</w:t>
            </w:r>
            <w:r>
              <w:rPr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параметрам;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построения</w:t>
            </w:r>
            <w:r>
              <w:rPr>
                <w:spacing w:val="-10"/>
                <w:sz w:val="19"/>
              </w:rPr>
              <w:t xml:space="preserve"> и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математическом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Уметь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применять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анализа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моделировании;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процедуру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математических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Ограничения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агрегирования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моделей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возможностей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при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разработке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различных</w:t>
            </w:r>
          </w:p>
        </w:tc>
      </w:tr>
      <w:tr w:rsidR="009A405F">
        <w:trPr>
          <w:trHeight w:val="265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метода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сложных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классов.</w:t>
            </w:r>
          </w:p>
        </w:tc>
      </w:tr>
    </w:tbl>
    <w:p w:rsidR="009A405F" w:rsidRDefault="009A405F">
      <w:pPr>
        <w:pStyle w:val="TableParagraph"/>
        <w:rPr>
          <w:sz w:val="19"/>
        </w:rPr>
        <w:sectPr w:rsidR="009A405F">
          <w:pgSz w:w="11910" w:h="16840"/>
          <w:pgMar w:top="920" w:right="708" w:bottom="480" w:left="708" w:header="283" w:footer="295" w:gutter="0"/>
          <w:cols w:space="720"/>
        </w:sectPr>
      </w:pPr>
    </w:p>
    <w:p w:rsidR="009A405F" w:rsidRDefault="009A405F">
      <w:pPr>
        <w:pStyle w:val="a3"/>
        <w:rPr>
          <w:b/>
          <w:sz w:val="20"/>
        </w:rPr>
      </w:pPr>
    </w:p>
    <w:p w:rsidR="009A405F" w:rsidRDefault="009A405F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9A405F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58" w:right="175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9A405F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9A405F" w:rsidRDefault="00C56609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9A405F" w:rsidRDefault="00C56609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9A405F" w:rsidRDefault="00C56609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9A405F">
        <w:trPr>
          <w:trHeight w:val="539"/>
        </w:trPr>
        <w:tc>
          <w:tcPr>
            <w:tcW w:w="1020" w:type="dxa"/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020" w:type="dxa"/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61" w:type="dxa"/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</w:tcPr>
          <w:p w:rsidR="009A405F" w:rsidRDefault="00C56609">
            <w:pPr>
              <w:pStyle w:val="TableParagraph"/>
              <w:spacing w:before="0" w:line="264" w:lineRule="auto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математического моделирования.</w:t>
            </w:r>
          </w:p>
        </w:tc>
        <w:tc>
          <w:tcPr>
            <w:tcW w:w="1734" w:type="dxa"/>
          </w:tcPr>
          <w:p w:rsidR="009A405F" w:rsidRDefault="00C56609">
            <w:pPr>
              <w:pStyle w:val="TableParagraph"/>
              <w:spacing w:before="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моделей.</w:t>
            </w:r>
          </w:p>
        </w:tc>
        <w:tc>
          <w:tcPr>
            <w:tcW w:w="1632" w:type="dxa"/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9A405F">
        <w:trPr>
          <w:trHeight w:val="7579"/>
        </w:trPr>
        <w:tc>
          <w:tcPr>
            <w:tcW w:w="1020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020" w:type="dxa"/>
          </w:tcPr>
          <w:p w:rsidR="009A405F" w:rsidRDefault="00C56609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3061" w:type="dxa"/>
          </w:tcPr>
          <w:p w:rsidR="009A405F" w:rsidRDefault="00C56609">
            <w:pPr>
              <w:pStyle w:val="TableParagraph"/>
              <w:spacing w:line="264" w:lineRule="auto"/>
              <w:ind w:left="158" w:right="175"/>
              <w:rPr>
                <w:sz w:val="19"/>
              </w:rPr>
            </w:pPr>
            <w:r>
              <w:rPr>
                <w:spacing w:val="-2"/>
                <w:sz w:val="19"/>
              </w:rPr>
              <w:t>Способен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использовать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основные </w:t>
            </w:r>
            <w:r>
              <w:rPr>
                <w:sz w:val="19"/>
              </w:rPr>
              <w:t>положения, законы и методы естественных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наук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математики, разработки физических и математических моделей исследуемых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процессов,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явлений и объектов для постановки и решения научно-технических задач в области авиастроения;</w:t>
            </w:r>
          </w:p>
        </w:tc>
        <w:tc>
          <w:tcPr>
            <w:tcW w:w="1734" w:type="dxa"/>
          </w:tcPr>
          <w:p w:rsidR="009A405F" w:rsidRDefault="00C56609">
            <w:pPr>
              <w:pStyle w:val="TableParagraph"/>
              <w:spacing w:line="264" w:lineRule="auto"/>
              <w:ind w:left="159" w:right="143"/>
              <w:rPr>
                <w:sz w:val="19"/>
              </w:rPr>
            </w:pPr>
            <w:r>
              <w:rPr>
                <w:sz w:val="19"/>
              </w:rPr>
              <w:t xml:space="preserve">Основные этапы в технологии </w:t>
            </w:r>
            <w:r>
              <w:rPr>
                <w:spacing w:val="-2"/>
                <w:sz w:val="19"/>
              </w:rPr>
              <w:t>построения математических моделей;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Базовые классические модели </w:t>
            </w:r>
            <w:proofErr w:type="spellStart"/>
            <w:r>
              <w:rPr>
                <w:spacing w:val="-2"/>
                <w:sz w:val="19"/>
              </w:rPr>
              <w:t>профессиональн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 xml:space="preserve">деятельности; </w:t>
            </w:r>
            <w:r>
              <w:rPr>
                <w:spacing w:val="-2"/>
                <w:sz w:val="19"/>
              </w:rPr>
              <w:t xml:space="preserve">Основные математические методы, используемые </w:t>
            </w:r>
            <w:r>
              <w:rPr>
                <w:spacing w:val="-4"/>
                <w:sz w:val="19"/>
              </w:rPr>
              <w:t>при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исследовании математических моделей; Современный </w:t>
            </w:r>
            <w:r>
              <w:rPr>
                <w:sz w:val="19"/>
              </w:rPr>
              <w:t>уровень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развития </w:t>
            </w:r>
            <w:r>
              <w:rPr>
                <w:spacing w:val="-2"/>
                <w:sz w:val="19"/>
              </w:rPr>
              <w:t xml:space="preserve">технологий математического моделирования; </w:t>
            </w:r>
            <w:r>
              <w:rPr>
                <w:sz w:val="19"/>
              </w:rPr>
              <w:t xml:space="preserve">Общие правила </w:t>
            </w:r>
            <w:r>
              <w:rPr>
                <w:spacing w:val="-2"/>
                <w:sz w:val="19"/>
              </w:rPr>
              <w:t xml:space="preserve">построения математических </w:t>
            </w:r>
            <w:r>
              <w:rPr>
                <w:sz w:val="19"/>
              </w:rPr>
              <w:t xml:space="preserve">моделей в </w:t>
            </w:r>
            <w:r>
              <w:rPr>
                <w:spacing w:val="-2"/>
                <w:sz w:val="19"/>
              </w:rPr>
              <w:t xml:space="preserve">различных областях </w:t>
            </w:r>
            <w:proofErr w:type="spellStart"/>
            <w:r>
              <w:rPr>
                <w:spacing w:val="-2"/>
                <w:sz w:val="19"/>
              </w:rPr>
              <w:t>профессиональн</w:t>
            </w:r>
            <w:proofErr w:type="spellEnd"/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ой</w:t>
            </w:r>
            <w:r>
              <w:rPr>
                <w:spacing w:val="-2"/>
                <w:sz w:val="19"/>
              </w:rPr>
              <w:t xml:space="preserve"> деятельности.</w:t>
            </w:r>
          </w:p>
        </w:tc>
        <w:tc>
          <w:tcPr>
            <w:tcW w:w="1734" w:type="dxa"/>
          </w:tcPr>
          <w:p w:rsidR="009A405F" w:rsidRDefault="00C56609">
            <w:pPr>
              <w:pStyle w:val="TableParagraph"/>
              <w:spacing w:line="264" w:lineRule="auto"/>
              <w:ind w:left="160" w:right="203"/>
              <w:rPr>
                <w:sz w:val="19"/>
              </w:rPr>
            </w:pPr>
            <w:r>
              <w:rPr>
                <w:spacing w:val="-2"/>
                <w:sz w:val="19"/>
              </w:rPr>
              <w:t>Реализовывать декомпозицию исследуемой системы, формировать систему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рабочих гипотез (постулатов) </w:t>
            </w:r>
            <w:r>
              <w:rPr>
                <w:sz w:val="19"/>
              </w:rPr>
              <w:t xml:space="preserve">модели и </w:t>
            </w:r>
            <w:r>
              <w:rPr>
                <w:spacing w:val="-2"/>
                <w:sz w:val="19"/>
              </w:rPr>
              <w:t>построить содержательную модель.</w:t>
            </w:r>
          </w:p>
        </w:tc>
        <w:tc>
          <w:tcPr>
            <w:tcW w:w="1632" w:type="dxa"/>
          </w:tcPr>
          <w:p w:rsidR="009A405F" w:rsidRDefault="00C56609">
            <w:pPr>
              <w:pStyle w:val="TableParagraph"/>
              <w:spacing w:line="264" w:lineRule="auto"/>
              <w:ind w:left="160" w:right="145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Методами построения математических </w:t>
            </w:r>
            <w:r>
              <w:rPr>
                <w:sz w:val="19"/>
              </w:rPr>
              <w:t>моделей в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сфере</w:t>
            </w:r>
            <w:r>
              <w:rPr>
                <w:spacing w:val="-12"/>
                <w:sz w:val="19"/>
              </w:rPr>
              <w:t xml:space="preserve"> </w:t>
            </w:r>
            <w:proofErr w:type="spellStart"/>
            <w:r>
              <w:rPr>
                <w:sz w:val="19"/>
              </w:rPr>
              <w:t>професси</w:t>
            </w:r>
            <w:proofErr w:type="spellEnd"/>
            <w:r>
              <w:rPr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ональной</w:t>
            </w:r>
            <w:proofErr w:type="spellEnd"/>
            <w:r>
              <w:rPr>
                <w:spacing w:val="-2"/>
                <w:sz w:val="19"/>
              </w:rPr>
              <w:t xml:space="preserve"> деятельности; Современным прикладным программным обеспечением </w:t>
            </w:r>
            <w:r>
              <w:rPr>
                <w:spacing w:val="-4"/>
                <w:sz w:val="19"/>
              </w:rPr>
              <w:t xml:space="preserve">при </w:t>
            </w:r>
            <w:r>
              <w:rPr>
                <w:spacing w:val="-2"/>
                <w:sz w:val="19"/>
              </w:rPr>
              <w:t>исследовании математических моделей.</w:t>
            </w:r>
          </w:p>
        </w:tc>
      </w:tr>
    </w:tbl>
    <w:p w:rsidR="009A405F" w:rsidRDefault="00C56609">
      <w:pPr>
        <w:pStyle w:val="a5"/>
        <w:numPr>
          <w:ilvl w:val="0"/>
          <w:numId w:val="12"/>
        </w:numPr>
        <w:tabs>
          <w:tab w:val="left" w:pos="1755"/>
        </w:tabs>
        <w:spacing w:before="173"/>
        <w:ind w:left="1755"/>
        <w:jc w:val="left"/>
        <w:rPr>
          <w:b/>
        </w:rPr>
      </w:pPr>
      <w:r>
        <w:rPr>
          <w:b/>
          <w:w w:val="105"/>
        </w:rPr>
        <w:t>ПАСПОРТ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ФОНДА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ОЦЕНОЧНЫХ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СРЕДСТВ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ПО</w:t>
      </w:r>
      <w:r>
        <w:rPr>
          <w:b/>
          <w:spacing w:val="-14"/>
          <w:w w:val="105"/>
        </w:rPr>
        <w:t xml:space="preserve"> </w:t>
      </w:r>
      <w:r>
        <w:rPr>
          <w:b/>
          <w:spacing w:val="-2"/>
          <w:w w:val="105"/>
        </w:rPr>
        <w:t>ДИСЦИПЛИНЕ</w:t>
      </w:r>
    </w:p>
    <w:p w:rsidR="009A405F" w:rsidRDefault="009A405F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9A405F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58" w:right="25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9A405F" w:rsidRDefault="00C56609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63" w:right="8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9A405F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9A405F" w:rsidRDefault="00C56609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61" w:right="15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</w:tr>
      <w:tr w:rsidR="009A405F">
        <w:trPr>
          <w:trHeight w:val="420"/>
        </w:trPr>
        <w:tc>
          <w:tcPr>
            <w:tcW w:w="10198" w:type="dxa"/>
            <w:gridSpan w:val="6"/>
          </w:tcPr>
          <w:p w:rsidR="009A405F" w:rsidRDefault="00C56609">
            <w:pPr>
              <w:pStyle w:val="TableParagraph"/>
              <w:spacing w:before="83"/>
              <w:ind w:left="0" w:right="135"/>
              <w:jc w:val="center"/>
              <w:rPr>
                <w:b/>
              </w:rPr>
            </w:pPr>
            <w:r>
              <w:rPr>
                <w:b/>
                <w:w w:val="110"/>
              </w:rPr>
              <w:t>Раздел</w:t>
            </w:r>
            <w:r>
              <w:rPr>
                <w:b/>
                <w:spacing w:val="-6"/>
                <w:w w:val="110"/>
              </w:rPr>
              <w:t xml:space="preserve"> </w:t>
            </w:r>
            <w:r>
              <w:rPr>
                <w:b/>
                <w:w w:val="110"/>
              </w:rPr>
              <w:t>1.</w:t>
            </w:r>
            <w:r>
              <w:rPr>
                <w:b/>
                <w:spacing w:val="-5"/>
                <w:w w:val="110"/>
              </w:rPr>
              <w:t xml:space="preserve"> </w:t>
            </w:r>
            <w:r>
              <w:rPr>
                <w:b/>
                <w:w w:val="110"/>
              </w:rPr>
              <w:t>Раздел</w:t>
            </w:r>
            <w:r>
              <w:rPr>
                <w:b/>
                <w:spacing w:val="-5"/>
                <w:w w:val="110"/>
              </w:rPr>
              <w:t xml:space="preserve"> </w:t>
            </w:r>
            <w:r>
              <w:rPr>
                <w:b/>
                <w:spacing w:val="-10"/>
                <w:w w:val="110"/>
              </w:rPr>
              <w:t>1</w:t>
            </w:r>
          </w:p>
        </w:tc>
      </w:tr>
      <w:tr w:rsidR="009A405F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734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1.</w:t>
            </w:r>
            <w:r>
              <w:rPr>
                <w:spacing w:val="-2"/>
                <w:sz w:val="19"/>
              </w:rPr>
              <w:t xml:space="preserve"> Основы,</w:t>
            </w:r>
          </w:p>
        </w:tc>
        <w:tc>
          <w:tcPr>
            <w:tcW w:w="1836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856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4,</w:t>
            </w:r>
          </w:p>
        </w:tc>
        <w:tc>
          <w:tcPr>
            <w:tcW w:w="1529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9A405F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принципы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1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  <w:r w:rsidR="00DD394D">
              <w:rPr>
                <w:spacing w:val="-10"/>
                <w:sz w:val="19"/>
              </w:rPr>
              <w:t>, 11+16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1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зачету,</w:t>
            </w:r>
          </w:p>
        </w:tc>
      </w:tr>
      <w:tr w:rsidR="009A405F">
        <w:trPr>
          <w:trHeight w:val="69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64" w:lineRule="auto"/>
              <w:ind w:left="158" w:right="25"/>
              <w:rPr>
                <w:sz w:val="19"/>
              </w:rPr>
            </w:pPr>
            <w:r>
              <w:rPr>
                <w:spacing w:val="-2"/>
                <w:sz w:val="19"/>
              </w:rPr>
              <w:t>методы математического</w:t>
            </w:r>
          </w:p>
          <w:p w:rsidR="009A405F" w:rsidRDefault="00C56609">
            <w:pPr>
              <w:pStyle w:val="TableParagraph"/>
              <w:spacing w:before="0" w:line="200" w:lineRule="exact"/>
              <w:ind w:left="158"/>
              <w:rPr>
                <w:sz w:val="19"/>
              </w:rPr>
            </w:pP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имитационного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2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10" w:line="264" w:lineRule="auto"/>
              <w:ind w:left="163" w:right="486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 экзамену,</w:t>
            </w:r>
          </w:p>
          <w:p w:rsidR="009A405F" w:rsidRDefault="00C56609">
            <w:pPr>
              <w:pStyle w:val="TableParagraph"/>
              <w:spacing w:before="0" w:line="200" w:lineRule="exact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Тесты</w:t>
            </w:r>
          </w:p>
        </w:tc>
      </w:tr>
      <w:tr w:rsidR="009A405F">
        <w:trPr>
          <w:trHeight w:val="61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9A405F" w:rsidRDefault="00C56609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экзамену</w:t>
            </w:r>
          </w:p>
        </w:tc>
        <w:tc>
          <w:tcPr>
            <w:tcW w:w="1223" w:type="dxa"/>
          </w:tcPr>
          <w:p w:rsidR="009A405F" w:rsidRDefault="00C56609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4,</w:t>
            </w:r>
          </w:p>
          <w:p w:rsidR="009A405F" w:rsidRDefault="00C56609">
            <w:pPr>
              <w:pStyle w:val="TableParagraph"/>
              <w:spacing w:before="21"/>
              <w:ind w:left="161"/>
              <w:rPr>
                <w:sz w:val="19"/>
              </w:rPr>
            </w:pPr>
            <w:r>
              <w:rPr>
                <w:sz w:val="19"/>
              </w:rPr>
              <w:t>5,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6,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8,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9A405F" w:rsidRDefault="009A405F">
            <w:pPr>
              <w:rPr>
                <w:sz w:val="2"/>
                <w:szCs w:val="2"/>
              </w:rPr>
            </w:pPr>
          </w:p>
        </w:tc>
      </w:tr>
      <w:tr w:rsidR="009A405F">
        <w:trPr>
          <w:trHeight w:val="309"/>
        </w:trPr>
        <w:tc>
          <w:tcPr>
            <w:tcW w:w="1020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0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моделирования.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line="210" w:lineRule="exact"/>
              <w:ind w:left="161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4,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9A405F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9A405F" w:rsidRDefault="00C56609">
            <w:pPr>
              <w:pStyle w:val="TableParagraph"/>
              <w:spacing w:before="10"/>
              <w:ind w:left="161"/>
              <w:rPr>
                <w:sz w:val="19"/>
              </w:rPr>
            </w:pPr>
            <w:r>
              <w:rPr>
                <w:sz w:val="19"/>
              </w:rPr>
              <w:t>5,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6,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8,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529" w:type="dxa"/>
            <w:tcBorders>
              <w:top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9A405F">
        <w:trPr>
          <w:trHeight w:val="333"/>
        </w:trPr>
        <w:tc>
          <w:tcPr>
            <w:tcW w:w="1020" w:type="dxa"/>
            <w:tcBorders>
              <w:bottom w:val="nil"/>
            </w:tcBorders>
          </w:tcPr>
          <w:p w:rsidR="009A405F" w:rsidRDefault="00C56609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734" w:type="dxa"/>
            <w:tcBorders>
              <w:bottom w:val="nil"/>
            </w:tcBorders>
          </w:tcPr>
          <w:p w:rsidR="009A405F" w:rsidRDefault="00C56609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2.</w:t>
            </w:r>
          </w:p>
        </w:tc>
        <w:tc>
          <w:tcPr>
            <w:tcW w:w="1836" w:type="dxa"/>
            <w:tcBorders>
              <w:bottom w:val="nil"/>
            </w:tcBorders>
          </w:tcPr>
          <w:p w:rsidR="009A405F" w:rsidRDefault="00C56609">
            <w:pPr>
              <w:pStyle w:val="TableParagraph"/>
              <w:ind w:left="159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856" w:type="dxa"/>
          </w:tcPr>
          <w:p w:rsidR="009A405F" w:rsidRDefault="00C56609">
            <w:pPr>
              <w:pStyle w:val="TableParagraph"/>
              <w:ind w:left="16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</w:tcPr>
          <w:p w:rsidR="009A405F" w:rsidRDefault="00C56609">
            <w:pPr>
              <w:pStyle w:val="TableParagraph"/>
              <w:ind w:left="161"/>
              <w:rPr>
                <w:sz w:val="19"/>
              </w:rPr>
            </w:pPr>
            <w:r>
              <w:rPr>
                <w:sz w:val="19"/>
              </w:rPr>
              <w:t>5,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7,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8,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10</w:t>
            </w:r>
            <w:r w:rsidR="00DD394D">
              <w:rPr>
                <w:spacing w:val="-5"/>
                <w:sz w:val="19"/>
              </w:rPr>
              <w:t>, 17-18</w:t>
            </w:r>
          </w:p>
        </w:tc>
        <w:tc>
          <w:tcPr>
            <w:tcW w:w="1529" w:type="dxa"/>
            <w:tcBorders>
              <w:bottom w:val="nil"/>
            </w:tcBorders>
          </w:tcPr>
          <w:p w:rsidR="009A405F" w:rsidRDefault="00C56609">
            <w:pPr>
              <w:pStyle w:val="TableParagraph"/>
              <w:ind w:left="163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</w:tbl>
    <w:p w:rsidR="009A405F" w:rsidRDefault="009A405F">
      <w:pPr>
        <w:pStyle w:val="TableParagraph"/>
        <w:rPr>
          <w:sz w:val="19"/>
        </w:rPr>
        <w:sectPr w:rsidR="009A405F">
          <w:pgSz w:w="11910" w:h="16840"/>
          <w:pgMar w:top="920" w:right="708" w:bottom="480" w:left="708" w:header="283" w:footer="295" w:gutter="0"/>
          <w:cols w:space="720"/>
        </w:sectPr>
      </w:pPr>
    </w:p>
    <w:p w:rsidR="009A405F" w:rsidRDefault="009A405F">
      <w:pPr>
        <w:pStyle w:val="a3"/>
        <w:rPr>
          <w:b/>
          <w:sz w:val="20"/>
        </w:rPr>
      </w:pPr>
    </w:p>
    <w:p w:rsidR="009A405F" w:rsidRDefault="009A405F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9A405F">
        <w:trPr>
          <w:trHeight w:val="379"/>
        </w:trPr>
        <w:tc>
          <w:tcPr>
            <w:tcW w:w="1020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58" w:right="25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59" w:right="18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9A405F" w:rsidRDefault="00C56609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63" w:right="8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9A405F">
        <w:trPr>
          <w:trHeight w:val="69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9A405F" w:rsidRDefault="00C56609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left="161" w:right="15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9A405F" w:rsidRDefault="009A405F">
            <w:pPr>
              <w:rPr>
                <w:sz w:val="2"/>
                <w:szCs w:val="2"/>
              </w:rPr>
            </w:pPr>
          </w:p>
        </w:tc>
      </w:tr>
      <w:tr w:rsidR="009A405F">
        <w:trPr>
          <w:trHeight w:val="219"/>
        </w:trPr>
        <w:tc>
          <w:tcPr>
            <w:tcW w:w="1020" w:type="dxa"/>
            <w:vMerge w:val="restart"/>
          </w:tcPr>
          <w:p w:rsidR="009A405F" w:rsidRDefault="009A405F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734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before="0" w:line="200" w:lineRule="exact"/>
              <w:ind w:left="110" w:right="1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Имитационное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836" w:type="dxa"/>
            <w:vMerge w:val="restart"/>
          </w:tcPr>
          <w:p w:rsidR="009A405F" w:rsidRDefault="009A405F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before="0" w:line="200" w:lineRule="exact"/>
              <w:ind w:left="161"/>
              <w:rPr>
                <w:sz w:val="19"/>
              </w:rPr>
            </w:pPr>
            <w:r>
              <w:rPr>
                <w:sz w:val="19"/>
              </w:rPr>
              <w:t>10,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12,</w:t>
            </w:r>
          </w:p>
        </w:tc>
        <w:tc>
          <w:tcPr>
            <w:tcW w:w="1529" w:type="dxa"/>
            <w:tcBorders>
              <w:bottom w:val="nil"/>
            </w:tcBorders>
          </w:tcPr>
          <w:p w:rsidR="009A405F" w:rsidRDefault="00C56609">
            <w:pPr>
              <w:pStyle w:val="TableParagraph"/>
              <w:spacing w:before="0" w:line="200" w:lineRule="exact"/>
              <w:ind w:left="163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9A405F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0" w:line="200" w:lineRule="exact"/>
              <w:ind w:left="0" w:right="2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компьютерное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0" w:line="200" w:lineRule="exact"/>
              <w:ind w:left="161"/>
              <w:rPr>
                <w:sz w:val="19"/>
              </w:rPr>
            </w:pPr>
            <w:r>
              <w:rPr>
                <w:sz w:val="19"/>
              </w:rPr>
              <w:t>13,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15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405F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A405F" w:rsidRDefault="00C56609">
            <w:pPr>
              <w:pStyle w:val="TableParagraph"/>
              <w:spacing w:before="0" w:line="200" w:lineRule="exact"/>
              <w:ind w:left="0" w:right="1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моделирование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9A405F">
        <w:trPr>
          <w:trHeight w:val="299"/>
        </w:trPr>
        <w:tc>
          <w:tcPr>
            <w:tcW w:w="1020" w:type="dxa"/>
            <w:vMerge/>
            <w:tcBorders>
              <w:top w:val="nil"/>
            </w:tcBorders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9A405F" w:rsidRDefault="00C56609">
            <w:pPr>
              <w:pStyle w:val="TableParagraph"/>
              <w:spacing w:before="0"/>
              <w:ind w:left="127" w:right="1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сложный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систем.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9A405F" w:rsidRDefault="009A405F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</w:tbl>
    <w:p w:rsidR="009A405F" w:rsidRDefault="00C56609">
      <w:pPr>
        <w:pStyle w:val="a5"/>
        <w:numPr>
          <w:ilvl w:val="0"/>
          <w:numId w:val="12"/>
        </w:numPr>
        <w:tabs>
          <w:tab w:val="left" w:pos="802"/>
          <w:tab w:val="left" w:pos="854"/>
        </w:tabs>
        <w:spacing w:before="175" w:line="266" w:lineRule="auto"/>
        <w:ind w:left="802" w:right="742" w:hanging="172"/>
        <w:jc w:val="left"/>
        <w:rPr>
          <w:b/>
        </w:rPr>
      </w:pPr>
      <w:r>
        <w:rPr>
          <w:b/>
          <w:w w:val="105"/>
        </w:rPr>
        <w:t>ОЦЕНОЧНЫЕ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СРЕДСТВА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ДЛЯ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ТЕКУЩЕГО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КОНТРОЛЯ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ПРОМЕЖУТОЧНОЙ АТТЕСТАЦИИ, КОНТРОЛЯ САМОСТОЯТЕЛЬНОЙ РАБОТЫ ОБУЧАЮЩИХСЯ</w:t>
      </w:r>
    </w:p>
    <w:p w:rsidR="009A405F" w:rsidRDefault="009A405F">
      <w:pPr>
        <w:pStyle w:val="a3"/>
        <w:spacing w:before="42"/>
        <w:rPr>
          <w:b/>
          <w:sz w:val="22"/>
        </w:rPr>
      </w:pPr>
    </w:p>
    <w:p w:rsidR="009A405F" w:rsidRDefault="00C56609">
      <w:pPr>
        <w:spacing w:line="261" w:lineRule="auto"/>
        <w:ind w:left="240" w:firstLine="272"/>
        <w:rPr>
          <w:i/>
          <w:sz w:val="24"/>
        </w:rPr>
      </w:pPr>
      <w:r>
        <w:rPr>
          <w:i/>
          <w:sz w:val="24"/>
        </w:rPr>
        <w:t>(включая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экзаменационные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зачету,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(задания),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тесты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другие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виды контроля,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интерактивные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осуществляемые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дисциплины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(модуля))</w:t>
      </w:r>
    </w:p>
    <w:p w:rsidR="009A405F" w:rsidRDefault="00C56609">
      <w:pPr>
        <w:spacing w:line="274" w:lineRule="exact"/>
        <w:ind w:left="1744"/>
        <w:rPr>
          <w:i/>
          <w:sz w:val="24"/>
        </w:rPr>
      </w:pPr>
      <w:r>
        <w:rPr>
          <w:i/>
          <w:spacing w:val="-2"/>
          <w:sz w:val="24"/>
        </w:rPr>
        <w:t>Нумерация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оценочных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средств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вне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зависимости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от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их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вида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сквозная.</w:t>
      </w:r>
    </w:p>
    <w:p w:rsidR="009A405F" w:rsidRDefault="009A405F">
      <w:pPr>
        <w:pStyle w:val="a3"/>
        <w:spacing w:before="51"/>
        <w:rPr>
          <w:i/>
        </w:rPr>
      </w:pPr>
    </w:p>
    <w:p w:rsidR="009F6F64" w:rsidRPr="009F6F64" w:rsidRDefault="009F6F64" w:rsidP="009F6F64">
      <w:pPr>
        <w:pStyle w:val="a5"/>
        <w:numPr>
          <w:ilvl w:val="1"/>
          <w:numId w:val="12"/>
        </w:numPr>
        <w:tabs>
          <w:tab w:val="left" w:pos="742"/>
          <w:tab w:val="left" w:pos="4462"/>
        </w:tabs>
        <w:spacing w:line="266" w:lineRule="auto"/>
        <w:ind w:right="462" w:hanging="4112"/>
        <w:jc w:val="left"/>
        <w:rPr>
          <w:b/>
        </w:rPr>
      </w:pPr>
      <w:r w:rsidRPr="009F6F64">
        <w:rPr>
          <w:b/>
        </w:rPr>
        <w:t>Тестовые задания и вопросы для текущего контроля и контроля самостоятельной работы обучающихся</w:t>
      </w:r>
    </w:p>
    <w:p w:rsidR="009A405F" w:rsidRDefault="009A405F">
      <w:pPr>
        <w:pStyle w:val="a3"/>
        <w:spacing w:before="7" w:after="1"/>
        <w:rPr>
          <w:b/>
          <w:sz w:val="12"/>
        </w:rPr>
      </w:pPr>
      <w:bookmarkStart w:id="0" w:name="_GoBack"/>
      <w:bookmarkEnd w:id="0"/>
    </w:p>
    <w:tbl>
      <w:tblPr>
        <w:tblStyle w:val="TableNormal"/>
        <w:tblW w:w="10184" w:type="dxa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041"/>
        <w:gridCol w:w="772"/>
        <w:gridCol w:w="4678"/>
        <w:gridCol w:w="2693"/>
      </w:tblGrid>
      <w:tr w:rsidR="004E1DB1" w:rsidTr="004E1DB1">
        <w:trPr>
          <w:cantSplit/>
          <w:trHeight w:val="20"/>
        </w:trPr>
        <w:tc>
          <w:tcPr>
            <w:tcW w:w="2041" w:type="dxa"/>
            <w:shd w:val="clear" w:color="auto" w:fill="D3D3D3"/>
          </w:tcPr>
          <w:p w:rsidR="004E1DB1" w:rsidRDefault="004E1DB1" w:rsidP="004E1DB1">
            <w:pPr>
              <w:pStyle w:val="TableParagraph"/>
              <w:spacing w:line="264" w:lineRule="auto"/>
              <w:ind w:left="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772" w:type="dxa"/>
            <w:shd w:val="clear" w:color="auto" w:fill="D3D3D3"/>
          </w:tcPr>
          <w:p w:rsidR="004E1DB1" w:rsidRDefault="004E1DB1" w:rsidP="004E1DB1">
            <w:pPr>
              <w:pStyle w:val="TableParagraph"/>
              <w:ind w:left="0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задания</w:t>
            </w:r>
          </w:p>
        </w:tc>
        <w:tc>
          <w:tcPr>
            <w:tcW w:w="4678" w:type="dxa"/>
            <w:shd w:val="clear" w:color="auto" w:fill="D3D3D3"/>
          </w:tcPr>
          <w:p w:rsidR="004E1DB1" w:rsidRDefault="004E1DB1" w:rsidP="004E1DB1">
            <w:pPr>
              <w:pStyle w:val="TableParagraph"/>
              <w:ind w:left="0"/>
              <w:rPr>
                <w:b/>
                <w:sz w:val="19"/>
              </w:rPr>
            </w:pPr>
            <w:r>
              <w:rPr>
                <w:b/>
                <w:sz w:val="19"/>
              </w:rPr>
              <w:t>Тест</w:t>
            </w:r>
            <w:r>
              <w:rPr>
                <w:b/>
                <w:spacing w:val="47"/>
                <w:sz w:val="19"/>
              </w:rPr>
              <w:t xml:space="preserve"> </w:t>
            </w:r>
            <w:r>
              <w:rPr>
                <w:b/>
                <w:sz w:val="19"/>
              </w:rPr>
              <w:t>(тестовое</w:t>
            </w:r>
            <w:r>
              <w:rPr>
                <w:b/>
                <w:spacing w:val="47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задание)</w:t>
            </w:r>
          </w:p>
        </w:tc>
        <w:tc>
          <w:tcPr>
            <w:tcW w:w="2693" w:type="dxa"/>
            <w:shd w:val="clear" w:color="auto" w:fill="D3D3D3"/>
          </w:tcPr>
          <w:p w:rsidR="004E1DB1" w:rsidRDefault="004E1DB1" w:rsidP="004E1DB1">
            <w:pPr>
              <w:pStyle w:val="TableParagraph"/>
              <w:ind w:left="0"/>
              <w:rPr>
                <w:b/>
                <w:sz w:val="19"/>
              </w:rPr>
            </w:pPr>
            <w:r>
              <w:rPr>
                <w:b/>
                <w:sz w:val="19"/>
              </w:rPr>
              <w:t>Правильный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ответ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spacing w:line="264" w:lineRule="auto"/>
              <w:ind w:left="0" w:firstLine="320"/>
              <w:rPr>
                <w:sz w:val="19"/>
              </w:rPr>
            </w:pPr>
            <w:r>
              <w:rPr>
                <w:spacing w:val="-2"/>
                <w:sz w:val="19"/>
              </w:rPr>
              <w:t>Какие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описывают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процессы,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которых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отсутствуют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всякие </w:t>
            </w:r>
            <w:r>
              <w:rPr>
                <w:sz w:val="19"/>
              </w:rPr>
              <w:t>случайные величины и даже случайные процессы?</w:t>
            </w:r>
          </w:p>
          <w:p w:rsidR="004E1DB1" w:rsidRDefault="004E1DB1" w:rsidP="004E1DB1">
            <w:pPr>
              <w:pStyle w:val="TableParagraph"/>
              <w:spacing w:before="20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11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Детерминированные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11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Стохастические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11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Статистические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11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Физические</w:t>
            </w:r>
          </w:p>
        </w:tc>
        <w:tc>
          <w:tcPr>
            <w:tcW w:w="2693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spacing w:line="264" w:lineRule="auto"/>
              <w:ind w:left="0" w:firstLine="320"/>
              <w:rPr>
                <w:sz w:val="19"/>
              </w:rPr>
            </w:pPr>
            <w:r>
              <w:rPr>
                <w:sz w:val="19"/>
              </w:rPr>
              <w:t>Кардинально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противоположным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методом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 отношению к детерминированным является ...</w:t>
            </w:r>
          </w:p>
          <w:p w:rsidR="004E1DB1" w:rsidRDefault="004E1DB1" w:rsidP="004E1DB1">
            <w:pPr>
              <w:pStyle w:val="TableParagraph"/>
              <w:spacing w:before="20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10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Детерминированное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10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Стохастическое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10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Статистическое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10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Физическое</w:t>
            </w:r>
          </w:p>
        </w:tc>
        <w:tc>
          <w:tcPr>
            <w:tcW w:w="2693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spacing w:line="264" w:lineRule="auto"/>
              <w:ind w:left="0" w:firstLine="320"/>
              <w:rPr>
                <w:sz w:val="19"/>
              </w:rPr>
            </w:pPr>
            <w:r>
              <w:rPr>
                <w:sz w:val="19"/>
              </w:rPr>
              <w:t>Предмет,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процесс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явление,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имеющее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уникальное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имя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 представляющее собой единое целое, называют:</w:t>
            </w:r>
          </w:p>
          <w:p w:rsidR="004E1DB1" w:rsidRDefault="004E1DB1" w:rsidP="004E1DB1">
            <w:pPr>
              <w:pStyle w:val="TableParagraph"/>
              <w:spacing w:before="20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9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Объектом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9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Моделью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9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Алгоритмом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9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Компонентой</w:t>
            </w:r>
          </w:p>
        </w:tc>
        <w:tc>
          <w:tcPr>
            <w:tcW w:w="2693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  <w:tcBorders>
              <w:bottom w:val="nil"/>
            </w:tcBorders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z w:val="19"/>
              </w:rPr>
              <w:lastRenderedPageBreak/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  <w:tcBorders>
              <w:bottom w:val="nil"/>
            </w:tcBorders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678" w:type="dxa"/>
            <w:tcBorders>
              <w:bottom w:val="nil"/>
            </w:tcBorders>
          </w:tcPr>
          <w:p w:rsidR="004E1DB1" w:rsidRDefault="004E1DB1" w:rsidP="004E1DB1">
            <w:pPr>
              <w:pStyle w:val="TableParagraph"/>
              <w:spacing w:before="0"/>
              <w:ind w:left="0"/>
              <w:rPr>
                <w:sz w:val="19"/>
              </w:rPr>
            </w:pPr>
            <w:r>
              <w:rPr>
                <w:sz w:val="19"/>
              </w:rPr>
              <w:t>Вид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моделирования,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котором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отображаются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вероятностные процессы?</w:t>
            </w:r>
          </w:p>
          <w:p w:rsidR="004E1DB1" w:rsidRDefault="004E1DB1" w:rsidP="004E1DB1">
            <w:pPr>
              <w:pStyle w:val="TableParagraph"/>
              <w:spacing w:before="42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8"/>
              </w:numPr>
              <w:tabs>
                <w:tab w:val="left" w:pos="668"/>
              </w:tabs>
              <w:spacing w:before="1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Детерминированное</w:t>
            </w:r>
          </w:p>
          <w:p w:rsidR="004E1DB1" w:rsidRDefault="004E1DB1" w:rsidP="004E1DB1">
            <w:pPr>
              <w:pStyle w:val="TableParagraph"/>
              <w:spacing w:before="42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8"/>
              </w:numPr>
              <w:tabs>
                <w:tab w:val="left" w:pos="668"/>
              </w:tabs>
              <w:spacing w:before="1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Стохастическое</w:t>
            </w:r>
          </w:p>
          <w:p w:rsidR="004E1DB1" w:rsidRDefault="004E1DB1" w:rsidP="004E1DB1">
            <w:pPr>
              <w:pStyle w:val="TableParagraph"/>
              <w:spacing w:before="42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8"/>
              </w:numPr>
              <w:tabs>
                <w:tab w:val="left" w:pos="668"/>
              </w:tabs>
              <w:spacing w:before="1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Статистическое</w:t>
            </w:r>
          </w:p>
          <w:p w:rsidR="004E1DB1" w:rsidRDefault="004E1DB1" w:rsidP="004E1DB1">
            <w:pPr>
              <w:pStyle w:val="TableParagraph"/>
              <w:spacing w:before="42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8"/>
              </w:numPr>
              <w:tabs>
                <w:tab w:val="left" w:pos="668"/>
              </w:tabs>
              <w:spacing w:before="1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Физическое</w:t>
            </w:r>
          </w:p>
        </w:tc>
        <w:tc>
          <w:tcPr>
            <w:tcW w:w="2693" w:type="dxa"/>
            <w:tcBorders>
              <w:bottom w:val="nil"/>
            </w:tcBorders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spacing w:line="264" w:lineRule="auto"/>
              <w:ind w:left="0" w:firstLine="320"/>
              <w:rPr>
                <w:sz w:val="19"/>
              </w:rPr>
            </w:pPr>
            <w:r>
              <w:rPr>
                <w:sz w:val="19"/>
              </w:rPr>
              <w:t>Моделирование,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которое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служит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описаний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поведения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объекта в какой-либо момент времени?</w:t>
            </w:r>
          </w:p>
          <w:p w:rsidR="004E1DB1" w:rsidRDefault="004E1DB1" w:rsidP="004E1DB1">
            <w:pPr>
              <w:pStyle w:val="TableParagraph"/>
              <w:spacing w:before="20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7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Детерминированное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7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Стохастическое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7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Статистическое</w:t>
            </w:r>
          </w:p>
          <w:p w:rsidR="004E1DB1" w:rsidRDefault="004E1DB1" w:rsidP="004E1DB1">
            <w:pPr>
              <w:pStyle w:val="TableParagraph"/>
              <w:spacing w:before="43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7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Физическое</w:t>
            </w:r>
          </w:p>
        </w:tc>
        <w:tc>
          <w:tcPr>
            <w:tcW w:w="2693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z w:val="19"/>
              </w:rPr>
              <w:t>Какие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элементы,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из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нижеперечисленных,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относятся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СМО?</w:t>
            </w:r>
          </w:p>
          <w:p w:rsidR="004E1DB1" w:rsidRDefault="004E1DB1" w:rsidP="004E1DB1">
            <w:pPr>
              <w:pStyle w:val="TableParagraph"/>
              <w:spacing w:before="42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5"/>
              </w:numPr>
              <w:tabs>
                <w:tab w:val="left" w:pos="668"/>
              </w:tabs>
              <w:spacing w:before="1" w:line="264" w:lineRule="auto"/>
              <w:ind w:left="0" w:firstLine="320"/>
              <w:rPr>
                <w:sz w:val="19"/>
              </w:rPr>
            </w:pPr>
            <w:r>
              <w:rPr>
                <w:sz w:val="19"/>
              </w:rPr>
              <w:t>Входящий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поток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значений;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весовые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коэффициенты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значений; белый блок; сумматор входящих значение; исходящий поток; блок обработанных значений.</w:t>
            </w:r>
          </w:p>
          <w:p w:rsidR="004E1DB1" w:rsidRDefault="004E1DB1" w:rsidP="004E1DB1">
            <w:pPr>
              <w:pStyle w:val="TableParagraph"/>
              <w:spacing w:before="20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5"/>
              </w:numPr>
              <w:tabs>
                <w:tab w:val="left" w:pos="668"/>
              </w:tabs>
              <w:spacing w:before="0" w:line="264" w:lineRule="auto"/>
              <w:ind w:left="0" w:firstLine="320"/>
              <w:jc w:val="both"/>
              <w:rPr>
                <w:sz w:val="19"/>
              </w:rPr>
            </w:pPr>
            <w:r>
              <w:rPr>
                <w:sz w:val="19"/>
              </w:rPr>
              <w:t>Входящий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поток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заявок;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каналы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обслуживания;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очередь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заявок; выходящий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поток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обслуженных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заявок;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поток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обслуженных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заявок; очередь свободных каналов.</w:t>
            </w:r>
          </w:p>
          <w:p w:rsidR="004E1DB1" w:rsidRDefault="004E1DB1" w:rsidP="004E1DB1">
            <w:pPr>
              <w:pStyle w:val="TableParagraph"/>
              <w:spacing w:before="20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5"/>
              </w:numPr>
              <w:tabs>
                <w:tab w:val="left" w:pos="668"/>
              </w:tabs>
              <w:spacing w:before="1" w:line="264" w:lineRule="auto"/>
              <w:ind w:left="0" w:firstLine="320"/>
              <w:rPr>
                <w:sz w:val="19"/>
              </w:rPr>
            </w:pPr>
            <w:r>
              <w:rPr>
                <w:sz w:val="19"/>
              </w:rPr>
              <w:t>Белый ящик значений; канал для перехода значений; черный ящик;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функция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суммирования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значений;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функция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обработки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значений; исходящий канал значений; конечный ящик обработанных значений.</w:t>
            </w:r>
          </w:p>
        </w:tc>
        <w:tc>
          <w:tcPr>
            <w:tcW w:w="2693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  <w:tcBorders>
              <w:bottom w:val="nil"/>
            </w:tcBorders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  <w:tcBorders>
              <w:bottom w:val="nil"/>
            </w:tcBorders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4678" w:type="dxa"/>
            <w:tcBorders>
              <w:bottom w:val="nil"/>
            </w:tcBorders>
          </w:tcPr>
          <w:p w:rsidR="004E1DB1" w:rsidRDefault="004E1DB1" w:rsidP="004E1DB1">
            <w:pPr>
              <w:pStyle w:val="TableParagraph"/>
              <w:spacing w:line="264" w:lineRule="auto"/>
              <w:ind w:left="0" w:firstLine="320"/>
              <w:rPr>
                <w:sz w:val="19"/>
              </w:rPr>
            </w:pPr>
            <w:r>
              <w:rPr>
                <w:spacing w:val="-2"/>
                <w:sz w:val="19"/>
              </w:rPr>
              <w:t>Какой случайный процесс, из нижеперечисленных, называют марковским?</w:t>
            </w:r>
          </w:p>
          <w:p w:rsidR="004E1DB1" w:rsidRDefault="004E1DB1" w:rsidP="004E1DB1">
            <w:pPr>
              <w:pStyle w:val="TableParagraph"/>
              <w:spacing w:before="20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4"/>
              </w:numPr>
              <w:tabs>
                <w:tab w:val="left" w:pos="668"/>
              </w:tabs>
              <w:spacing w:before="0" w:line="264" w:lineRule="auto"/>
              <w:ind w:left="0" w:firstLine="320"/>
              <w:rPr>
                <w:sz w:val="19"/>
              </w:rPr>
            </w:pPr>
            <w:r>
              <w:rPr>
                <w:sz w:val="19"/>
              </w:rPr>
              <w:t>Это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тот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процесс,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которого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вероятность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перехода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в новое состояние зависит от того, когда система перешла в это </w:t>
            </w:r>
            <w:r>
              <w:rPr>
                <w:spacing w:val="-2"/>
                <w:sz w:val="19"/>
              </w:rPr>
              <w:t>состояние.</w:t>
            </w:r>
          </w:p>
          <w:p w:rsidR="004E1DB1" w:rsidRDefault="004E1DB1" w:rsidP="004E1DB1">
            <w:pPr>
              <w:pStyle w:val="TableParagraph"/>
              <w:spacing w:before="21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4"/>
              </w:numPr>
              <w:tabs>
                <w:tab w:val="left" w:pos="668"/>
              </w:tabs>
              <w:spacing w:before="0" w:line="264" w:lineRule="auto"/>
              <w:ind w:left="0" w:firstLine="320"/>
              <w:jc w:val="both"/>
              <w:rPr>
                <w:sz w:val="19"/>
              </w:rPr>
            </w:pPr>
            <w:r>
              <w:rPr>
                <w:sz w:val="19"/>
              </w:rPr>
              <w:t>Это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тот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процесс,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которого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вероятность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перехода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 новое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состояние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зависит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того,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каким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образом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система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перешла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 xml:space="preserve">в данное состояние. </w:t>
            </w:r>
          </w:p>
          <w:p w:rsidR="004E1DB1" w:rsidRDefault="004E1DB1" w:rsidP="004E1DB1">
            <w:pPr>
              <w:pStyle w:val="a5"/>
              <w:ind w:left="0"/>
              <w:rPr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4"/>
              </w:numPr>
              <w:tabs>
                <w:tab w:val="left" w:pos="668"/>
              </w:tabs>
              <w:spacing w:before="0" w:line="264" w:lineRule="auto"/>
              <w:ind w:left="0" w:firstLine="320"/>
              <w:jc w:val="both"/>
              <w:rPr>
                <w:sz w:val="19"/>
              </w:rPr>
            </w:pPr>
            <w:r>
              <w:rPr>
                <w:sz w:val="19"/>
              </w:rPr>
              <w:t>Это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тот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процесс,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которого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вероятность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перехода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 новое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состояние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зависит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только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от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состояния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 xml:space="preserve">настоящий </w:t>
            </w:r>
            <w:r>
              <w:rPr>
                <w:spacing w:val="-2"/>
                <w:sz w:val="19"/>
              </w:rPr>
              <w:t>момент.</w:t>
            </w:r>
          </w:p>
        </w:tc>
        <w:tc>
          <w:tcPr>
            <w:tcW w:w="2693" w:type="dxa"/>
            <w:tcBorders>
              <w:bottom w:val="nil"/>
            </w:tcBorders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2"/>
                <w:sz w:val="19"/>
              </w:rPr>
              <w:t>Целью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имитационного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моделирования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является:</w:t>
            </w:r>
          </w:p>
          <w:p w:rsidR="004E1DB1" w:rsidRDefault="004E1DB1" w:rsidP="004E1DB1">
            <w:pPr>
              <w:pStyle w:val="TableParagraph"/>
              <w:spacing w:before="42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3"/>
              </w:numPr>
              <w:tabs>
                <w:tab w:val="left" w:pos="668"/>
              </w:tabs>
              <w:spacing w:before="1"/>
              <w:ind w:left="0" w:hanging="191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показателей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эффективности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различных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операций.</w:t>
            </w:r>
          </w:p>
          <w:p w:rsidR="004E1DB1" w:rsidRDefault="004E1DB1" w:rsidP="004E1DB1">
            <w:pPr>
              <w:pStyle w:val="TableParagraph"/>
              <w:spacing w:before="42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3"/>
              </w:numPr>
              <w:tabs>
                <w:tab w:val="left" w:pos="668"/>
              </w:tabs>
              <w:spacing w:before="1" w:line="264" w:lineRule="auto"/>
              <w:ind w:left="0" w:firstLine="320"/>
              <w:rPr>
                <w:sz w:val="19"/>
              </w:rPr>
            </w:pPr>
            <w:r>
              <w:rPr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непрерывно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равномерно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распределенной случайной величины.</w:t>
            </w:r>
          </w:p>
          <w:p w:rsidR="004E1DB1" w:rsidRDefault="004E1DB1" w:rsidP="004E1DB1">
            <w:pPr>
              <w:pStyle w:val="TableParagraph"/>
              <w:spacing w:before="20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3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z w:val="19"/>
              </w:rPr>
              <w:t>Реализация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случайного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процесса.</w:t>
            </w:r>
          </w:p>
        </w:tc>
        <w:tc>
          <w:tcPr>
            <w:tcW w:w="2693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z w:val="19"/>
              </w:rPr>
              <w:lastRenderedPageBreak/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какого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моделирования,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лежит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метод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обратной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функции?</w:t>
            </w:r>
          </w:p>
          <w:p w:rsidR="004E1DB1" w:rsidRDefault="004E1DB1" w:rsidP="004E1DB1">
            <w:pPr>
              <w:pStyle w:val="TableParagraph"/>
              <w:spacing w:before="42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2"/>
              </w:numPr>
              <w:tabs>
                <w:tab w:val="left" w:pos="668"/>
              </w:tabs>
              <w:spacing w:before="1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Моделирование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единичного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события.</w:t>
            </w:r>
          </w:p>
          <w:p w:rsidR="004E1DB1" w:rsidRDefault="004E1DB1" w:rsidP="004E1DB1">
            <w:pPr>
              <w:pStyle w:val="TableParagraph"/>
              <w:spacing w:before="42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2"/>
              </w:numPr>
              <w:tabs>
                <w:tab w:val="left" w:pos="668"/>
              </w:tabs>
              <w:spacing w:before="1" w:line="264" w:lineRule="auto"/>
              <w:ind w:left="0" w:firstLine="320"/>
              <w:rPr>
                <w:sz w:val="19"/>
              </w:rPr>
            </w:pPr>
            <w:r>
              <w:rPr>
                <w:sz w:val="19"/>
              </w:rPr>
              <w:t>Моделирование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случайной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величины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произвольным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законом </w:t>
            </w:r>
            <w:r>
              <w:rPr>
                <w:spacing w:val="-2"/>
                <w:sz w:val="19"/>
              </w:rPr>
              <w:t>распределения.</w:t>
            </w:r>
          </w:p>
          <w:p w:rsidR="004E1DB1" w:rsidRDefault="004E1DB1" w:rsidP="004E1DB1">
            <w:pPr>
              <w:pStyle w:val="TableParagraph"/>
              <w:spacing w:before="20"/>
              <w:ind w:left="0"/>
              <w:rPr>
                <w:b/>
                <w:sz w:val="19"/>
              </w:rPr>
            </w:pPr>
          </w:p>
          <w:p w:rsidR="004E1DB1" w:rsidRDefault="004E1DB1" w:rsidP="004E1DB1">
            <w:pPr>
              <w:pStyle w:val="TableParagraph"/>
              <w:numPr>
                <w:ilvl w:val="0"/>
                <w:numId w:val="2"/>
              </w:numPr>
              <w:tabs>
                <w:tab w:val="left" w:pos="668"/>
              </w:tabs>
              <w:spacing w:before="0"/>
              <w:ind w:left="0" w:hanging="191"/>
              <w:rPr>
                <w:sz w:val="19"/>
              </w:rPr>
            </w:pPr>
            <w:r>
              <w:rPr>
                <w:spacing w:val="-2"/>
                <w:sz w:val="19"/>
              </w:rPr>
              <w:t>Моделирование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совместно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независимых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событий.</w:t>
            </w:r>
          </w:p>
        </w:tc>
        <w:tc>
          <w:tcPr>
            <w:tcW w:w="2693" w:type="dxa"/>
          </w:tcPr>
          <w:p w:rsidR="004E1DB1" w:rsidRDefault="004E1DB1" w:rsidP="004E1DB1">
            <w:pPr>
              <w:pStyle w:val="TableParagraph"/>
              <w:ind w:left="0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pacing w:val="-10"/>
                <w:sz w:val="19"/>
              </w:rPr>
            </w:pPr>
            <w:r w:rsidRPr="0096456E">
              <w:rPr>
                <w:spacing w:val="-10"/>
                <w:sz w:val="19"/>
              </w:rPr>
              <w:t>ПК-</w:t>
            </w:r>
            <w:r w:rsidRPr="008928D2"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pacing w:val="-5"/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tabs>
                <w:tab w:val="left" w:pos="668"/>
              </w:tabs>
              <w:spacing w:before="1" w:line="264" w:lineRule="auto"/>
              <w:ind w:left="0"/>
              <w:rPr>
                <w:sz w:val="19"/>
              </w:rPr>
            </w:pPr>
            <w:r w:rsidRPr="0096456E">
              <w:rPr>
                <w:sz w:val="19"/>
              </w:rPr>
              <w:t>Как классифицируются математические модели по учету фактора времени?</w:t>
            </w:r>
            <w:r w:rsidRPr="00023D43">
              <w:rPr>
                <w:rStyle w:val="ng-star-inserted"/>
                <w:rFonts w:ascii="Arial" w:hAnsi="Arial" w:cs="Arial"/>
                <w:color w:val="1A1C1E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2693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z w:val="19"/>
              </w:rPr>
            </w:pPr>
            <w:r w:rsidRPr="0096456E">
              <w:rPr>
                <w:sz w:val="19"/>
              </w:rPr>
              <w:t>статические и динамические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pacing w:val="-10"/>
                <w:sz w:val="19"/>
              </w:rPr>
            </w:pPr>
            <w:r w:rsidRPr="0096456E">
              <w:rPr>
                <w:spacing w:val="-10"/>
                <w:sz w:val="19"/>
              </w:rPr>
              <w:t>ПК-</w:t>
            </w:r>
            <w:r w:rsidRPr="008928D2"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pacing w:val="-5"/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tabs>
                <w:tab w:val="left" w:pos="668"/>
              </w:tabs>
              <w:spacing w:before="1" w:line="264" w:lineRule="auto"/>
              <w:ind w:left="0"/>
              <w:rPr>
                <w:sz w:val="19"/>
              </w:rPr>
            </w:pPr>
            <w:r w:rsidRPr="0096456E">
              <w:rPr>
                <w:sz w:val="19"/>
              </w:rPr>
              <w:t>Какой наиболее распространенный метод получения псевдослучайный чисел?</w:t>
            </w:r>
          </w:p>
        </w:tc>
        <w:tc>
          <w:tcPr>
            <w:tcW w:w="2693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z w:val="19"/>
              </w:rPr>
            </w:pPr>
            <w:r w:rsidRPr="0096456E">
              <w:rPr>
                <w:sz w:val="19"/>
              </w:rPr>
              <w:t>конгруэнтный метод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pacing w:val="-10"/>
                <w:sz w:val="19"/>
              </w:rPr>
            </w:pPr>
            <w:r w:rsidRPr="0096456E">
              <w:rPr>
                <w:spacing w:val="-10"/>
                <w:sz w:val="19"/>
              </w:rPr>
              <w:t>ПК-</w:t>
            </w:r>
            <w:r w:rsidRPr="008928D2"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pacing w:val="-5"/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tabs>
                <w:tab w:val="left" w:pos="668"/>
              </w:tabs>
              <w:spacing w:before="1" w:line="264" w:lineRule="auto"/>
              <w:ind w:left="0"/>
              <w:rPr>
                <w:sz w:val="19"/>
              </w:rPr>
            </w:pPr>
            <w:r w:rsidRPr="0096456E">
              <w:rPr>
                <w:sz w:val="19"/>
              </w:rPr>
              <w:t>Какая функция описывает вероятность того, что случайная величина примет значение меньше или равное заданному? </w:t>
            </w:r>
          </w:p>
        </w:tc>
        <w:tc>
          <w:tcPr>
            <w:tcW w:w="2693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z w:val="19"/>
              </w:rPr>
            </w:pPr>
            <w:r w:rsidRPr="0096456E">
              <w:rPr>
                <w:sz w:val="19"/>
              </w:rPr>
              <w:t>функция распределения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pacing w:val="-10"/>
                <w:sz w:val="19"/>
              </w:rPr>
            </w:pPr>
            <w:r w:rsidRPr="0096456E">
              <w:rPr>
                <w:spacing w:val="-10"/>
                <w:sz w:val="19"/>
              </w:rPr>
              <w:t>ПК-</w:t>
            </w:r>
            <w:r w:rsidRPr="008928D2"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pacing w:val="-5"/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tabs>
                <w:tab w:val="left" w:pos="668"/>
              </w:tabs>
              <w:spacing w:before="1" w:line="264" w:lineRule="auto"/>
              <w:ind w:left="0"/>
              <w:rPr>
                <w:sz w:val="19"/>
              </w:rPr>
            </w:pPr>
            <w:r w:rsidRPr="0096456E">
              <w:rPr>
                <w:sz w:val="19"/>
              </w:rPr>
              <w:t>Каким другим термином называют распределение Гаусса? </w:t>
            </w:r>
          </w:p>
        </w:tc>
        <w:tc>
          <w:tcPr>
            <w:tcW w:w="2693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z w:val="19"/>
              </w:rPr>
            </w:pPr>
            <w:r w:rsidRPr="0096456E">
              <w:rPr>
                <w:sz w:val="19"/>
              </w:rPr>
              <w:t>нормальное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pacing w:val="-10"/>
                <w:sz w:val="19"/>
              </w:rPr>
            </w:pPr>
            <w:r w:rsidRPr="0096456E">
              <w:rPr>
                <w:spacing w:val="-10"/>
                <w:sz w:val="19"/>
              </w:rPr>
              <w:t>ПК-</w:t>
            </w:r>
            <w:r w:rsidRPr="008928D2"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pacing w:val="-5"/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tabs>
                <w:tab w:val="left" w:pos="668"/>
              </w:tabs>
              <w:spacing w:before="1" w:line="264" w:lineRule="auto"/>
              <w:ind w:left="0"/>
              <w:rPr>
                <w:sz w:val="19"/>
              </w:rPr>
            </w:pPr>
            <w:r w:rsidRPr="0096456E">
              <w:rPr>
                <w:sz w:val="19"/>
              </w:rPr>
              <w:t>Что является параметром показательного распределения? </w:t>
            </w:r>
          </w:p>
        </w:tc>
        <w:tc>
          <w:tcPr>
            <w:tcW w:w="2693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z w:val="19"/>
              </w:rPr>
            </w:pPr>
            <w:r w:rsidRPr="0096456E">
              <w:rPr>
                <w:sz w:val="19"/>
              </w:rPr>
              <w:t>интенсивность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pacing w:val="-10"/>
                <w:sz w:val="19"/>
              </w:rPr>
            </w:pPr>
            <w:r w:rsidRPr="0096456E">
              <w:rPr>
                <w:spacing w:val="-10"/>
                <w:sz w:val="19"/>
              </w:rPr>
              <w:t>ПК-</w:t>
            </w:r>
            <w:r w:rsidRPr="008928D2"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pacing w:val="-5"/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tabs>
                <w:tab w:val="left" w:pos="668"/>
              </w:tabs>
              <w:spacing w:before="1" w:line="264" w:lineRule="auto"/>
              <w:ind w:left="0"/>
              <w:rPr>
                <w:sz w:val="19"/>
              </w:rPr>
            </w:pPr>
            <w:r w:rsidRPr="0096456E">
              <w:rPr>
                <w:sz w:val="19"/>
              </w:rPr>
              <w:t>Что описывают точечные процессы? </w:t>
            </w:r>
            <w:r w:rsidRPr="0096456E">
              <w:rPr>
                <w:sz w:val="19"/>
              </w:rPr>
              <w:br/>
            </w:r>
          </w:p>
        </w:tc>
        <w:tc>
          <w:tcPr>
            <w:tcW w:w="2693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z w:val="19"/>
              </w:rPr>
            </w:pPr>
            <w:r w:rsidRPr="0096456E">
              <w:rPr>
                <w:sz w:val="19"/>
              </w:rPr>
              <w:t>моменты событий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pacing w:val="-10"/>
                <w:sz w:val="19"/>
              </w:rPr>
            </w:pPr>
            <w:r w:rsidRPr="0096456E">
              <w:rPr>
                <w:spacing w:val="-10"/>
                <w:sz w:val="19"/>
              </w:rPr>
              <w:t>ПК-</w:t>
            </w:r>
            <w:r w:rsidRPr="008928D2"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pacing w:val="-5"/>
                <w:sz w:val="19"/>
              </w:rPr>
            </w:pPr>
            <w:r>
              <w:rPr>
                <w:spacing w:val="-5"/>
                <w:sz w:val="19"/>
              </w:rPr>
              <w:t>17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tabs>
                <w:tab w:val="left" w:pos="668"/>
              </w:tabs>
              <w:spacing w:before="1" w:line="264" w:lineRule="auto"/>
              <w:ind w:left="0"/>
              <w:rPr>
                <w:sz w:val="19"/>
              </w:rPr>
            </w:pPr>
            <w:r w:rsidRPr="0096456E">
              <w:rPr>
                <w:sz w:val="19"/>
              </w:rPr>
              <w:t>Что является одной из основных характеристик СМО? </w:t>
            </w:r>
            <w:r w:rsidRPr="0096456E">
              <w:rPr>
                <w:sz w:val="19"/>
              </w:rPr>
              <w:br/>
            </w:r>
          </w:p>
        </w:tc>
        <w:tc>
          <w:tcPr>
            <w:tcW w:w="2693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z w:val="19"/>
              </w:rPr>
            </w:pPr>
            <w:r w:rsidRPr="0096456E">
              <w:rPr>
                <w:sz w:val="19"/>
              </w:rPr>
              <w:t>очередь</w:t>
            </w:r>
          </w:p>
        </w:tc>
      </w:tr>
      <w:tr w:rsidR="004E1DB1" w:rsidTr="004E1DB1">
        <w:trPr>
          <w:cantSplit/>
          <w:trHeight w:val="20"/>
        </w:trPr>
        <w:tc>
          <w:tcPr>
            <w:tcW w:w="2041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pacing w:val="-10"/>
                <w:sz w:val="19"/>
              </w:rPr>
            </w:pPr>
            <w:r w:rsidRPr="0096456E">
              <w:rPr>
                <w:spacing w:val="-10"/>
                <w:sz w:val="19"/>
              </w:rPr>
              <w:t>ПК-</w:t>
            </w:r>
            <w:r w:rsidRPr="008928D2">
              <w:rPr>
                <w:spacing w:val="-10"/>
                <w:sz w:val="19"/>
              </w:rPr>
              <w:t>4</w:t>
            </w:r>
          </w:p>
        </w:tc>
        <w:tc>
          <w:tcPr>
            <w:tcW w:w="772" w:type="dxa"/>
          </w:tcPr>
          <w:p w:rsidR="004E1DB1" w:rsidRDefault="004E1DB1" w:rsidP="004E1DB1">
            <w:pPr>
              <w:pStyle w:val="TableParagraph"/>
              <w:ind w:left="0"/>
              <w:rPr>
                <w:spacing w:val="-5"/>
                <w:sz w:val="19"/>
              </w:rPr>
            </w:pPr>
            <w:r>
              <w:rPr>
                <w:spacing w:val="-5"/>
                <w:sz w:val="19"/>
              </w:rPr>
              <w:t>18</w:t>
            </w:r>
          </w:p>
        </w:tc>
        <w:tc>
          <w:tcPr>
            <w:tcW w:w="4678" w:type="dxa"/>
          </w:tcPr>
          <w:p w:rsidR="004E1DB1" w:rsidRDefault="004E1DB1" w:rsidP="004E1DB1">
            <w:pPr>
              <w:pStyle w:val="TableParagraph"/>
              <w:tabs>
                <w:tab w:val="left" w:pos="668"/>
              </w:tabs>
              <w:spacing w:before="1" w:line="264" w:lineRule="auto"/>
              <w:ind w:left="0"/>
              <w:rPr>
                <w:sz w:val="19"/>
              </w:rPr>
            </w:pPr>
            <w:r w:rsidRPr="0096456E">
              <w:rPr>
                <w:sz w:val="19"/>
              </w:rPr>
              <w:t>На чем основан метод Монте-Карло? </w:t>
            </w:r>
          </w:p>
        </w:tc>
        <w:tc>
          <w:tcPr>
            <w:tcW w:w="2693" w:type="dxa"/>
          </w:tcPr>
          <w:p w:rsidR="004E1DB1" w:rsidRPr="0096456E" w:rsidRDefault="004E1DB1" w:rsidP="004E1DB1">
            <w:pPr>
              <w:pStyle w:val="TableParagraph"/>
              <w:ind w:left="0"/>
              <w:rPr>
                <w:sz w:val="19"/>
              </w:rPr>
            </w:pPr>
            <w:r w:rsidRPr="0096456E">
              <w:rPr>
                <w:sz w:val="19"/>
              </w:rPr>
              <w:t>случайны</w:t>
            </w:r>
            <w:r>
              <w:rPr>
                <w:sz w:val="19"/>
              </w:rPr>
              <w:t>е</w:t>
            </w:r>
            <w:r w:rsidRPr="0096456E">
              <w:rPr>
                <w:sz w:val="19"/>
              </w:rPr>
              <w:t xml:space="preserve"> числа</w:t>
            </w:r>
          </w:p>
        </w:tc>
      </w:tr>
    </w:tbl>
    <w:p w:rsidR="009A405F" w:rsidRDefault="009A405F">
      <w:pPr>
        <w:pStyle w:val="a3"/>
        <w:spacing w:before="25"/>
        <w:rPr>
          <w:b/>
        </w:rPr>
      </w:pPr>
    </w:p>
    <w:p w:rsidR="009A405F" w:rsidRDefault="00C56609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9A405F" w:rsidRDefault="00C56609">
      <w:pPr>
        <w:pStyle w:val="a3"/>
        <w:spacing w:line="261" w:lineRule="auto"/>
        <w:ind w:left="142" w:right="419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9A405F" w:rsidRDefault="00C56609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9A405F" w:rsidRDefault="00C56609">
      <w:pPr>
        <w:spacing w:before="1"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9A405F" w:rsidRDefault="00C56609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9A405F" w:rsidRDefault="00C56609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9A405F" w:rsidRDefault="00C56609">
      <w:pPr>
        <w:pStyle w:val="a3"/>
        <w:spacing w:before="1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9A405F" w:rsidRDefault="00C56609" w:rsidP="004E1DB1">
      <w:pPr>
        <w:pStyle w:val="a3"/>
        <w:spacing w:before="1"/>
        <w:ind w:left="462"/>
      </w:pPr>
      <w:r>
        <w:rPr>
          <w:spacing w:val="-2"/>
        </w:rPr>
        <w:t>При</w:t>
      </w:r>
      <w:r>
        <w:rPr>
          <w:spacing w:val="-13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3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3"/>
        </w:rPr>
        <w:t xml:space="preserve"> </w:t>
      </w:r>
      <w:r>
        <w:rPr>
          <w:spacing w:val="-2"/>
        </w:rPr>
        <w:t>положений</w:t>
      </w:r>
      <w:r w:rsidR="004E1DB1">
        <w:rPr>
          <w:spacing w:val="-2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неумение</w:t>
      </w:r>
      <w:r>
        <w:rPr>
          <w:spacing w:val="-10"/>
        </w:rPr>
        <w:t xml:space="preserve"> </w:t>
      </w:r>
      <w:r>
        <w:rPr>
          <w:spacing w:val="-2"/>
        </w:rPr>
        <w:t>с</w:t>
      </w:r>
      <w:r>
        <w:rPr>
          <w:spacing w:val="-10"/>
        </w:rPr>
        <w:t xml:space="preserve"> </w:t>
      </w:r>
      <w:r>
        <w:rPr>
          <w:spacing w:val="-2"/>
        </w:rPr>
        <w:t>помощью</w:t>
      </w:r>
      <w:r>
        <w:rPr>
          <w:spacing w:val="-10"/>
        </w:rPr>
        <w:t xml:space="preserve"> </w:t>
      </w:r>
      <w:r>
        <w:rPr>
          <w:spacing w:val="-2"/>
        </w:rPr>
        <w:t>преподавателя</w:t>
      </w:r>
      <w:r>
        <w:rPr>
          <w:spacing w:val="-10"/>
        </w:rPr>
        <w:t xml:space="preserve"> </w:t>
      </w:r>
      <w:r>
        <w:rPr>
          <w:spacing w:val="-2"/>
        </w:rPr>
        <w:t>получить</w:t>
      </w:r>
      <w:r>
        <w:rPr>
          <w:spacing w:val="-10"/>
        </w:rPr>
        <w:t xml:space="preserve"> </w:t>
      </w:r>
      <w:r>
        <w:rPr>
          <w:spacing w:val="-2"/>
        </w:rPr>
        <w:t>правильное</w:t>
      </w:r>
      <w:r>
        <w:rPr>
          <w:spacing w:val="-10"/>
        </w:rPr>
        <w:t xml:space="preserve"> </w:t>
      </w:r>
      <w:r>
        <w:rPr>
          <w:spacing w:val="-2"/>
        </w:rPr>
        <w:t>решение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конкретной </w:t>
      </w:r>
      <w:r>
        <w:t>практической задачи из числа предусмотренных РПД.</w:t>
      </w:r>
    </w:p>
    <w:p w:rsidR="004E1DB1" w:rsidRDefault="004E1DB1">
      <w:pPr>
        <w:rPr>
          <w:sz w:val="24"/>
          <w:szCs w:val="24"/>
        </w:rPr>
      </w:pPr>
      <w:r>
        <w:br w:type="page"/>
      </w:r>
    </w:p>
    <w:p w:rsidR="009A405F" w:rsidRDefault="009A405F">
      <w:pPr>
        <w:pStyle w:val="a3"/>
        <w:spacing w:before="23"/>
      </w:pPr>
    </w:p>
    <w:p w:rsidR="009A405F" w:rsidRDefault="00C56609">
      <w:pPr>
        <w:pStyle w:val="a5"/>
        <w:numPr>
          <w:ilvl w:val="1"/>
          <w:numId w:val="12"/>
        </w:numPr>
        <w:tabs>
          <w:tab w:val="left" w:pos="4459"/>
        </w:tabs>
        <w:spacing w:before="179"/>
        <w:ind w:left="4459"/>
        <w:jc w:val="left"/>
        <w:rPr>
          <w:b/>
        </w:rPr>
      </w:pPr>
      <w:r>
        <w:rPr>
          <w:b/>
          <w:w w:val="105"/>
        </w:rPr>
        <w:t>Вопросы</w:t>
      </w:r>
      <w:r>
        <w:rPr>
          <w:b/>
          <w:spacing w:val="3"/>
          <w:w w:val="105"/>
        </w:rPr>
        <w:t xml:space="preserve"> </w:t>
      </w:r>
      <w:r>
        <w:rPr>
          <w:b/>
          <w:w w:val="105"/>
        </w:rPr>
        <w:t>к</w:t>
      </w:r>
      <w:r>
        <w:rPr>
          <w:b/>
          <w:spacing w:val="4"/>
          <w:w w:val="105"/>
        </w:rPr>
        <w:t xml:space="preserve"> </w:t>
      </w:r>
      <w:r>
        <w:rPr>
          <w:b/>
          <w:spacing w:val="-2"/>
          <w:w w:val="105"/>
        </w:rPr>
        <w:t>экзамену</w:t>
      </w:r>
    </w:p>
    <w:p w:rsidR="009A405F" w:rsidRDefault="009A405F">
      <w:pPr>
        <w:pStyle w:val="a3"/>
        <w:spacing w:before="70"/>
        <w:rPr>
          <w:b/>
          <w:sz w:val="22"/>
        </w:rPr>
      </w:pPr>
    </w:p>
    <w:p w:rsidR="009A405F" w:rsidRDefault="00C56609">
      <w:pPr>
        <w:spacing w:before="1" w:line="261" w:lineRule="auto"/>
        <w:ind w:left="142" w:right="419" w:firstLine="320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экзаменационного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билета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должны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обеспечить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проверку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сформированности </w:t>
      </w:r>
      <w:r>
        <w:rPr>
          <w:i/>
          <w:spacing w:val="-2"/>
          <w:sz w:val="24"/>
        </w:rPr>
        <w:t>необходимых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компетенций,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соотнесенных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с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индикаторами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формирования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компетенций:</w:t>
      </w:r>
      <w:r>
        <w:rPr>
          <w:i/>
          <w:spacing w:val="-13"/>
          <w:sz w:val="24"/>
        </w:rPr>
        <w:t xml:space="preserve"> </w:t>
      </w:r>
      <w:r>
        <w:rPr>
          <w:i/>
          <w:spacing w:val="-2"/>
          <w:sz w:val="24"/>
        </w:rPr>
        <w:t>«знать»,</w:t>
      </w:r>
    </w:p>
    <w:p w:rsidR="009A405F" w:rsidRDefault="00C56609">
      <w:pPr>
        <w:spacing w:line="274" w:lineRule="exact"/>
        <w:ind w:left="142"/>
        <w:rPr>
          <w:i/>
          <w:sz w:val="24"/>
        </w:rPr>
      </w:pPr>
      <w:r>
        <w:rPr>
          <w:i/>
          <w:spacing w:val="-4"/>
          <w:sz w:val="24"/>
        </w:rPr>
        <w:t>«уметь»,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«владеть».</w:t>
      </w:r>
    </w:p>
    <w:p w:rsidR="009A405F" w:rsidRDefault="009A405F">
      <w:pPr>
        <w:pStyle w:val="a3"/>
        <w:spacing w:before="76"/>
        <w:rPr>
          <w:i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1327"/>
        <w:gridCol w:w="7144"/>
      </w:tblGrid>
      <w:tr w:rsidR="009A405F">
        <w:trPr>
          <w:trHeight w:val="619"/>
        </w:trPr>
        <w:tc>
          <w:tcPr>
            <w:tcW w:w="1735" w:type="dxa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1327" w:type="dxa"/>
            <w:shd w:val="clear" w:color="auto" w:fill="D3D3D3"/>
          </w:tcPr>
          <w:p w:rsidR="009A405F" w:rsidRDefault="00C56609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  <w:tc>
          <w:tcPr>
            <w:tcW w:w="7144" w:type="dxa"/>
            <w:shd w:val="clear" w:color="auto" w:fill="D3D3D3"/>
          </w:tcPr>
          <w:p w:rsidR="009A405F" w:rsidRDefault="00C56609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9A405F">
        <w:trPr>
          <w:trHeight w:val="379"/>
        </w:trPr>
        <w:tc>
          <w:tcPr>
            <w:tcW w:w="173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327" w:type="dxa"/>
          </w:tcPr>
          <w:p w:rsidR="009A405F" w:rsidRDefault="00C56609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7144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Основы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принципы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математического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имитационного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моделирования.</w:t>
            </w:r>
          </w:p>
        </w:tc>
      </w:tr>
      <w:tr w:rsidR="009A405F">
        <w:trPr>
          <w:trHeight w:val="379"/>
        </w:trPr>
        <w:tc>
          <w:tcPr>
            <w:tcW w:w="173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327" w:type="dxa"/>
          </w:tcPr>
          <w:p w:rsidR="009A405F" w:rsidRDefault="00C56609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7144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Классификация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математических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моделей.</w:t>
            </w:r>
          </w:p>
        </w:tc>
      </w:tr>
      <w:tr w:rsidR="009A405F">
        <w:trPr>
          <w:trHeight w:val="379"/>
        </w:trPr>
        <w:tc>
          <w:tcPr>
            <w:tcW w:w="173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327" w:type="dxa"/>
          </w:tcPr>
          <w:p w:rsidR="009A405F" w:rsidRDefault="00C56609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7144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Генераторы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псевдослучайных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величин,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алгоритмы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работы.</w:t>
            </w:r>
          </w:p>
        </w:tc>
      </w:tr>
      <w:tr w:rsidR="009A405F">
        <w:trPr>
          <w:trHeight w:val="379"/>
        </w:trPr>
        <w:tc>
          <w:tcPr>
            <w:tcW w:w="173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327" w:type="dxa"/>
          </w:tcPr>
          <w:p w:rsidR="009A405F" w:rsidRDefault="00C56609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7144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Функция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распределения,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функция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плотности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распределения.</w:t>
            </w:r>
          </w:p>
        </w:tc>
      </w:tr>
      <w:tr w:rsidR="009A405F">
        <w:trPr>
          <w:trHeight w:val="379"/>
        </w:trPr>
        <w:tc>
          <w:tcPr>
            <w:tcW w:w="173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327" w:type="dxa"/>
          </w:tcPr>
          <w:p w:rsidR="009A405F" w:rsidRDefault="00C56609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7144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Генерация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случайных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величин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заданной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функцией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распределения.</w:t>
            </w:r>
          </w:p>
        </w:tc>
      </w:tr>
      <w:tr w:rsidR="009A405F">
        <w:trPr>
          <w:trHeight w:val="379"/>
        </w:trPr>
        <w:tc>
          <w:tcPr>
            <w:tcW w:w="173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327" w:type="dxa"/>
          </w:tcPr>
          <w:p w:rsidR="009A405F" w:rsidRDefault="00C56609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7144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Распределение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Гаусса.</w:t>
            </w:r>
          </w:p>
        </w:tc>
      </w:tr>
      <w:tr w:rsidR="009A405F">
        <w:trPr>
          <w:trHeight w:val="379"/>
        </w:trPr>
        <w:tc>
          <w:tcPr>
            <w:tcW w:w="173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327" w:type="dxa"/>
          </w:tcPr>
          <w:p w:rsidR="009A405F" w:rsidRDefault="00C56609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7144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Показательное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распределение.</w:t>
            </w:r>
          </w:p>
        </w:tc>
      </w:tr>
      <w:tr w:rsidR="009A405F">
        <w:trPr>
          <w:trHeight w:val="379"/>
        </w:trPr>
        <w:tc>
          <w:tcPr>
            <w:tcW w:w="173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327" w:type="dxa"/>
          </w:tcPr>
          <w:p w:rsidR="009A405F" w:rsidRDefault="00C56609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7144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Распределение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Пуассона</w:t>
            </w:r>
          </w:p>
        </w:tc>
      </w:tr>
      <w:tr w:rsidR="009A405F">
        <w:trPr>
          <w:trHeight w:val="379"/>
        </w:trPr>
        <w:tc>
          <w:tcPr>
            <w:tcW w:w="1735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327" w:type="dxa"/>
          </w:tcPr>
          <w:p w:rsidR="009A405F" w:rsidRDefault="00C56609">
            <w:pPr>
              <w:pStyle w:val="TableParagraph"/>
              <w:ind w:left="0" w:right="2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7144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Генерация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нормально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распределенных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случайных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величин.</w:t>
            </w:r>
          </w:p>
        </w:tc>
      </w:tr>
    </w:tbl>
    <w:p w:rsidR="009A405F" w:rsidRDefault="009A405F">
      <w:pPr>
        <w:pStyle w:val="a3"/>
        <w:spacing w:before="31"/>
        <w:rPr>
          <w:i/>
        </w:rPr>
      </w:pPr>
    </w:p>
    <w:p w:rsidR="009A405F" w:rsidRDefault="00C56609" w:rsidP="00D22B1E">
      <w:pPr>
        <w:pStyle w:val="1"/>
        <w:rPr>
          <w:b w:val="0"/>
        </w:rPr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9A405F" w:rsidRDefault="009A405F">
      <w:pPr>
        <w:pStyle w:val="a3"/>
        <w:spacing w:before="56"/>
        <w:rPr>
          <w:b/>
        </w:rPr>
      </w:pPr>
    </w:p>
    <w:p w:rsidR="009A405F" w:rsidRDefault="00C56609">
      <w:pPr>
        <w:pStyle w:val="a5"/>
        <w:numPr>
          <w:ilvl w:val="0"/>
          <w:numId w:val="1"/>
        </w:numPr>
        <w:tabs>
          <w:tab w:val="left" w:pos="281"/>
        </w:tabs>
        <w:ind w:left="281" w:hanging="139"/>
        <w:rPr>
          <w:sz w:val="24"/>
        </w:rPr>
      </w:pPr>
      <w:r>
        <w:rPr>
          <w:spacing w:val="-2"/>
          <w:sz w:val="24"/>
        </w:rPr>
        <w:t>критерии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оценивания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правильные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ответы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поставленные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вопросы;</w:t>
      </w:r>
    </w:p>
    <w:p w:rsidR="009A405F" w:rsidRDefault="00C56609">
      <w:pPr>
        <w:pStyle w:val="a5"/>
        <w:numPr>
          <w:ilvl w:val="1"/>
          <w:numId w:val="1"/>
        </w:numPr>
        <w:tabs>
          <w:tab w:val="left" w:pos="601"/>
        </w:tabs>
        <w:ind w:left="601" w:hanging="139"/>
        <w:rPr>
          <w:sz w:val="24"/>
        </w:rPr>
      </w:pPr>
      <w:r>
        <w:rPr>
          <w:spacing w:val="-2"/>
          <w:sz w:val="24"/>
        </w:rPr>
        <w:t>показатель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процент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верных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вопросы;</w:t>
      </w:r>
    </w:p>
    <w:p w:rsidR="009A405F" w:rsidRDefault="00C56609">
      <w:pPr>
        <w:pStyle w:val="a5"/>
        <w:numPr>
          <w:ilvl w:val="1"/>
          <w:numId w:val="1"/>
        </w:numPr>
        <w:tabs>
          <w:tab w:val="left" w:pos="601"/>
        </w:tabs>
        <w:ind w:left="601" w:hanging="139"/>
        <w:rPr>
          <w:sz w:val="24"/>
        </w:rPr>
      </w:pPr>
      <w:r>
        <w:rPr>
          <w:sz w:val="24"/>
        </w:rPr>
        <w:t>шкала</w:t>
      </w:r>
      <w:r>
        <w:rPr>
          <w:spacing w:val="-1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3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4"/>
          <w:sz w:val="24"/>
        </w:rPr>
        <w:t xml:space="preserve"> </w:t>
      </w:r>
      <w:r>
        <w:rPr>
          <w:sz w:val="24"/>
        </w:rPr>
        <w:t>4</w:t>
      </w:r>
      <w:r>
        <w:rPr>
          <w:spacing w:val="-1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3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компетенций:</w:t>
      </w:r>
    </w:p>
    <w:p w:rsidR="009A405F" w:rsidRDefault="009A405F">
      <w:pPr>
        <w:pStyle w:val="a3"/>
      </w:pPr>
    </w:p>
    <w:p w:rsidR="009A405F" w:rsidRDefault="00C56609">
      <w:pPr>
        <w:ind w:left="462"/>
        <w:rPr>
          <w:sz w:val="24"/>
        </w:rPr>
      </w:pPr>
      <w:r>
        <w:rPr>
          <w:b/>
          <w:sz w:val="24"/>
        </w:rPr>
        <w:t>высокий (отлично) -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более 80%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правильных </w:t>
      </w:r>
      <w:r>
        <w:rPr>
          <w:spacing w:val="-2"/>
          <w:sz w:val="24"/>
        </w:rPr>
        <w:t>ответов.</w:t>
      </w:r>
    </w:p>
    <w:p w:rsidR="009A405F" w:rsidRDefault="009A405F">
      <w:pPr>
        <w:pStyle w:val="a3"/>
        <w:spacing w:before="48"/>
      </w:pPr>
    </w:p>
    <w:p w:rsidR="009A405F" w:rsidRDefault="00C56609">
      <w:pPr>
        <w:pStyle w:val="a3"/>
        <w:spacing w:before="1" w:line="261" w:lineRule="auto"/>
        <w:ind w:left="142" w:right="615" w:firstLine="320"/>
        <w:jc w:val="both"/>
      </w:pPr>
      <w:r>
        <w:rPr>
          <w:spacing w:val="-2"/>
        </w:rPr>
        <w:t>Критерии</w:t>
      </w:r>
      <w:r>
        <w:rPr>
          <w:spacing w:val="-10"/>
        </w:rPr>
        <w:t xml:space="preserve"> </w:t>
      </w:r>
      <w:r>
        <w:rPr>
          <w:spacing w:val="-2"/>
        </w:rPr>
        <w:t>оценивания:</w:t>
      </w:r>
      <w:r>
        <w:rPr>
          <w:spacing w:val="-10"/>
        </w:rPr>
        <w:t xml:space="preserve"> </w:t>
      </w: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всесторонние,</w:t>
      </w:r>
      <w:r>
        <w:rPr>
          <w:spacing w:val="-10"/>
        </w:rPr>
        <w:t xml:space="preserve"> </w:t>
      </w:r>
      <w:r>
        <w:rPr>
          <w:spacing w:val="-2"/>
        </w:rPr>
        <w:t>систематизированные,</w:t>
      </w:r>
      <w:r>
        <w:rPr>
          <w:spacing w:val="-10"/>
        </w:rPr>
        <w:t xml:space="preserve"> </w:t>
      </w:r>
      <w:r>
        <w:rPr>
          <w:spacing w:val="-2"/>
        </w:rPr>
        <w:t>глубокие знания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  <w:r>
        <w:rPr>
          <w:spacing w:val="-11"/>
        </w:rPr>
        <w:t xml:space="preserve"> </w:t>
      </w:r>
      <w:r>
        <w:rPr>
          <w:spacing w:val="-2"/>
        </w:rPr>
        <w:t>дисциплины,</w:t>
      </w:r>
      <w:r>
        <w:rPr>
          <w:spacing w:val="-11"/>
        </w:rPr>
        <w:t xml:space="preserve"> </w:t>
      </w:r>
      <w:r>
        <w:rPr>
          <w:spacing w:val="-2"/>
        </w:rPr>
        <w:t>а</w:t>
      </w:r>
      <w:r>
        <w:rPr>
          <w:spacing w:val="-11"/>
        </w:rPr>
        <w:t xml:space="preserve"> </w:t>
      </w:r>
      <w:r>
        <w:rPr>
          <w:spacing w:val="-2"/>
        </w:rPr>
        <w:t>также</w:t>
      </w:r>
      <w:r>
        <w:rPr>
          <w:spacing w:val="-11"/>
        </w:rPr>
        <w:t xml:space="preserve"> </w:t>
      </w:r>
      <w:r>
        <w:rPr>
          <w:spacing w:val="-2"/>
        </w:rPr>
        <w:t>умение</w:t>
      </w:r>
      <w:r>
        <w:rPr>
          <w:spacing w:val="-11"/>
        </w:rPr>
        <w:t xml:space="preserve"> </w:t>
      </w:r>
      <w:r>
        <w:rPr>
          <w:spacing w:val="-2"/>
        </w:rPr>
        <w:t>свободно</w:t>
      </w:r>
      <w:r>
        <w:rPr>
          <w:spacing w:val="-11"/>
        </w:rPr>
        <w:t xml:space="preserve"> </w:t>
      </w:r>
      <w:r>
        <w:rPr>
          <w:spacing w:val="-2"/>
        </w:rPr>
        <w:t>использовать</w:t>
      </w:r>
      <w:r>
        <w:rPr>
          <w:spacing w:val="-11"/>
        </w:rPr>
        <w:t xml:space="preserve"> </w:t>
      </w:r>
      <w:r>
        <w:rPr>
          <w:spacing w:val="-2"/>
        </w:rPr>
        <w:t>справочную</w:t>
      </w:r>
      <w:r>
        <w:rPr>
          <w:spacing w:val="-11"/>
        </w:rPr>
        <w:t xml:space="preserve"> </w:t>
      </w:r>
      <w:r>
        <w:rPr>
          <w:spacing w:val="-2"/>
        </w:rPr>
        <w:t xml:space="preserve">литературу, </w:t>
      </w:r>
      <w:r>
        <w:t>делать</w:t>
      </w:r>
      <w:r>
        <w:rPr>
          <w:spacing w:val="-3"/>
        </w:rPr>
        <w:t xml:space="preserve"> </w:t>
      </w:r>
      <w:r>
        <w:t>обоснованные</w:t>
      </w:r>
      <w:r>
        <w:rPr>
          <w:spacing w:val="-3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расчетов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экспериментов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т.д.;</w:t>
      </w:r>
    </w:p>
    <w:p w:rsidR="009A405F" w:rsidRDefault="009A405F">
      <w:pPr>
        <w:pStyle w:val="a3"/>
        <w:spacing w:before="45"/>
      </w:pPr>
    </w:p>
    <w:p w:rsidR="009A405F" w:rsidRDefault="00C56609">
      <w:pPr>
        <w:ind w:left="462"/>
        <w:rPr>
          <w:sz w:val="24"/>
        </w:rPr>
      </w:pPr>
      <w:r>
        <w:rPr>
          <w:b/>
          <w:sz w:val="24"/>
        </w:rPr>
        <w:t>достаточный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(хорошо)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60</w:t>
      </w:r>
      <w:r>
        <w:rPr>
          <w:spacing w:val="7"/>
          <w:sz w:val="24"/>
        </w:rPr>
        <w:t xml:space="preserve"> </w:t>
      </w:r>
      <w:r>
        <w:rPr>
          <w:sz w:val="24"/>
        </w:rPr>
        <w:t>до</w:t>
      </w:r>
      <w:r>
        <w:rPr>
          <w:spacing w:val="7"/>
          <w:sz w:val="24"/>
        </w:rPr>
        <w:t xml:space="preserve"> </w:t>
      </w:r>
      <w:r>
        <w:rPr>
          <w:sz w:val="24"/>
        </w:rPr>
        <w:t>80</w:t>
      </w:r>
      <w:r>
        <w:rPr>
          <w:spacing w:val="8"/>
          <w:sz w:val="24"/>
        </w:rPr>
        <w:t xml:space="preserve"> </w:t>
      </w:r>
      <w:r>
        <w:rPr>
          <w:sz w:val="24"/>
        </w:rPr>
        <w:t>%</w:t>
      </w:r>
      <w:r>
        <w:rPr>
          <w:spacing w:val="7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ответов.</w:t>
      </w:r>
    </w:p>
    <w:p w:rsidR="009A405F" w:rsidRDefault="009A405F">
      <w:pPr>
        <w:pStyle w:val="a3"/>
        <w:spacing w:before="48"/>
      </w:pPr>
    </w:p>
    <w:p w:rsidR="009A405F" w:rsidRDefault="00C56609">
      <w:pPr>
        <w:pStyle w:val="a3"/>
        <w:spacing w:line="261" w:lineRule="auto"/>
        <w:ind w:left="142" w:right="63" w:firstLine="320"/>
      </w:pPr>
      <w:r>
        <w:t>Критерии</w:t>
      </w:r>
      <w:r>
        <w:rPr>
          <w:spacing w:val="-1"/>
        </w:rPr>
        <w:t xml:space="preserve"> </w:t>
      </w:r>
      <w:r>
        <w:t>оценивания:</w:t>
      </w:r>
      <w:r>
        <w:rPr>
          <w:spacing w:val="-1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показал</w:t>
      </w:r>
      <w:r>
        <w:rPr>
          <w:spacing w:val="-1"/>
        </w:rPr>
        <w:t xml:space="preserve"> </w:t>
      </w:r>
      <w:r>
        <w:t>достаточные</w:t>
      </w:r>
      <w:r>
        <w:rPr>
          <w:spacing w:val="-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 xml:space="preserve">разделов </w:t>
      </w:r>
      <w:r>
        <w:rPr>
          <w:spacing w:val="-2"/>
        </w:rPr>
        <w:t>программы</w:t>
      </w:r>
      <w:r>
        <w:rPr>
          <w:spacing w:val="-7"/>
        </w:rPr>
        <w:t xml:space="preserve"> </w:t>
      </w:r>
      <w:r>
        <w:rPr>
          <w:spacing w:val="-2"/>
        </w:rPr>
        <w:t>дисциплины,</w:t>
      </w:r>
      <w:r>
        <w:rPr>
          <w:spacing w:val="-7"/>
        </w:rPr>
        <w:t xml:space="preserve"> </w:t>
      </w:r>
      <w:r>
        <w:rPr>
          <w:spacing w:val="-2"/>
        </w:rPr>
        <w:t>но</w:t>
      </w:r>
      <w:r>
        <w:rPr>
          <w:spacing w:val="-7"/>
        </w:rPr>
        <w:t xml:space="preserve"> </w:t>
      </w:r>
      <w:r>
        <w:rPr>
          <w:spacing w:val="-2"/>
        </w:rPr>
        <w:t>при</w:t>
      </w:r>
      <w:r>
        <w:rPr>
          <w:spacing w:val="-7"/>
        </w:rPr>
        <w:t xml:space="preserve"> </w:t>
      </w:r>
      <w:r>
        <w:rPr>
          <w:spacing w:val="-2"/>
        </w:rPr>
        <w:t>этом</w:t>
      </w:r>
      <w:r>
        <w:rPr>
          <w:spacing w:val="-7"/>
        </w:rPr>
        <w:t xml:space="preserve"> </w:t>
      </w:r>
      <w:r>
        <w:rPr>
          <w:spacing w:val="-2"/>
        </w:rPr>
        <w:t>допускает</w:t>
      </w:r>
      <w:r>
        <w:rPr>
          <w:spacing w:val="-7"/>
        </w:rPr>
        <w:t xml:space="preserve"> </w:t>
      </w:r>
      <w:r>
        <w:rPr>
          <w:spacing w:val="-2"/>
        </w:rPr>
        <w:t>некритичные</w:t>
      </w:r>
      <w:r>
        <w:rPr>
          <w:spacing w:val="-7"/>
        </w:rPr>
        <w:t xml:space="preserve"> </w:t>
      </w:r>
      <w:r>
        <w:rPr>
          <w:spacing w:val="-2"/>
        </w:rPr>
        <w:t>неточности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ответе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>вопросы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т.д.;</w:t>
      </w:r>
    </w:p>
    <w:p w:rsidR="009A405F" w:rsidRDefault="009A405F">
      <w:pPr>
        <w:pStyle w:val="a3"/>
        <w:spacing w:before="70"/>
      </w:pPr>
    </w:p>
    <w:p w:rsidR="009A405F" w:rsidRDefault="00C56609">
      <w:pPr>
        <w:spacing w:before="1"/>
        <w:ind w:left="462"/>
        <w:rPr>
          <w:sz w:val="24"/>
        </w:rPr>
      </w:pPr>
      <w:r>
        <w:rPr>
          <w:b/>
          <w:sz w:val="24"/>
        </w:rPr>
        <w:t>пороговый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(удовлетворительно)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от</w:t>
      </w:r>
      <w:r>
        <w:rPr>
          <w:spacing w:val="11"/>
          <w:sz w:val="24"/>
        </w:rPr>
        <w:t xml:space="preserve"> </w:t>
      </w:r>
      <w:r>
        <w:rPr>
          <w:sz w:val="24"/>
        </w:rPr>
        <w:t>50</w:t>
      </w:r>
      <w:r>
        <w:rPr>
          <w:spacing w:val="11"/>
          <w:sz w:val="24"/>
        </w:rPr>
        <w:t xml:space="preserve"> </w:t>
      </w:r>
      <w:r>
        <w:rPr>
          <w:sz w:val="24"/>
        </w:rPr>
        <w:t>до</w:t>
      </w:r>
      <w:r>
        <w:rPr>
          <w:spacing w:val="11"/>
          <w:sz w:val="24"/>
        </w:rPr>
        <w:t xml:space="preserve"> </w:t>
      </w:r>
      <w:r>
        <w:rPr>
          <w:sz w:val="24"/>
        </w:rPr>
        <w:t>60%</w:t>
      </w:r>
      <w:r>
        <w:rPr>
          <w:spacing w:val="1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ответов.</w:t>
      </w:r>
    </w:p>
    <w:p w:rsidR="009A405F" w:rsidRDefault="009A405F">
      <w:pPr>
        <w:pStyle w:val="a3"/>
        <w:spacing w:before="47"/>
      </w:pPr>
    </w:p>
    <w:p w:rsidR="009A405F" w:rsidRDefault="00C56609">
      <w:pPr>
        <w:pStyle w:val="a3"/>
        <w:spacing w:before="1" w:line="261" w:lineRule="auto"/>
        <w:ind w:left="142" w:right="419" w:firstLine="320"/>
      </w:pPr>
      <w:r>
        <w:rPr>
          <w:spacing w:val="-2"/>
        </w:rPr>
        <w:t>Критерии</w:t>
      </w:r>
      <w:r>
        <w:rPr>
          <w:spacing w:val="-4"/>
        </w:rPr>
        <w:t xml:space="preserve"> </w:t>
      </w:r>
      <w:r>
        <w:rPr>
          <w:spacing w:val="-2"/>
        </w:rPr>
        <w:t>оценивания:</w:t>
      </w:r>
      <w:r>
        <w:rPr>
          <w:spacing w:val="-4"/>
        </w:rPr>
        <w:t xml:space="preserve"> </w:t>
      </w:r>
      <w:r>
        <w:rPr>
          <w:spacing w:val="-2"/>
        </w:rPr>
        <w:t>Обучающийся</w:t>
      </w:r>
      <w:r>
        <w:rPr>
          <w:spacing w:val="-4"/>
        </w:rPr>
        <w:t xml:space="preserve"> </w:t>
      </w:r>
      <w:r>
        <w:rPr>
          <w:spacing w:val="-2"/>
        </w:rPr>
        <w:t>показал</w:t>
      </w:r>
      <w:r>
        <w:rPr>
          <w:spacing w:val="-4"/>
        </w:rPr>
        <w:t xml:space="preserve"> </w:t>
      </w:r>
      <w:r>
        <w:rPr>
          <w:spacing w:val="-2"/>
        </w:rPr>
        <w:t>фрагментарный,</w:t>
      </w:r>
      <w:r>
        <w:rPr>
          <w:spacing w:val="-4"/>
        </w:rPr>
        <w:t xml:space="preserve"> </w:t>
      </w:r>
      <w:r>
        <w:rPr>
          <w:spacing w:val="-2"/>
        </w:rPr>
        <w:t>разрозненный</w:t>
      </w:r>
      <w:r>
        <w:rPr>
          <w:spacing w:val="-4"/>
        </w:rPr>
        <w:t xml:space="preserve"> </w:t>
      </w:r>
      <w:r>
        <w:rPr>
          <w:spacing w:val="-2"/>
        </w:rPr>
        <w:t>характер</w:t>
      </w:r>
      <w:r>
        <w:rPr>
          <w:spacing w:val="-4"/>
        </w:rPr>
        <w:t xml:space="preserve"> </w:t>
      </w:r>
      <w:r>
        <w:rPr>
          <w:spacing w:val="-2"/>
        </w:rPr>
        <w:t xml:space="preserve">знаний, </w:t>
      </w:r>
      <w:r>
        <w:t>недостаточно</w:t>
      </w:r>
      <w:r>
        <w:rPr>
          <w:spacing w:val="-4"/>
        </w:rPr>
        <w:t xml:space="preserve"> </w:t>
      </w:r>
      <w:r>
        <w:t>точные</w:t>
      </w:r>
      <w:r>
        <w:rPr>
          <w:spacing w:val="-4"/>
        </w:rPr>
        <w:t xml:space="preserve"> </w:t>
      </w:r>
      <w:r>
        <w:t>формулировки</w:t>
      </w:r>
      <w:r>
        <w:rPr>
          <w:spacing w:val="-4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понятий,</w:t>
      </w:r>
      <w:r>
        <w:rPr>
          <w:spacing w:val="-4"/>
        </w:rPr>
        <w:t xml:space="preserve"> </w:t>
      </w:r>
      <w:r>
        <w:t>нарушающие</w:t>
      </w:r>
      <w:r>
        <w:rPr>
          <w:spacing w:val="-4"/>
        </w:rPr>
        <w:t xml:space="preserve"> </w:t>
      </w:r>
      <w:r>
        <w:t>логическую последовательность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изложении</w:t>
      </w:r>
      <w:r>
        <w:rPr>
          <w:spacing w:val="-4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материала,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владеет знаниями</w:t>
      </w:r>
      <w:r>
        <w:rPr>
          <w:spacing w:val="-2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разделов</w:t>
      </w:r>
      <w:r>
        <w:rPr>
          <w:spacing w:val="-2"/>
        </w:rPr>
        <w:t xml:space="preserve"> </w:t>
      </w:r>
      <w:r>
        <w:t>дисциплины,</w:t>
      </w:r>
      <w:r>
        <w:rPr>
          <w:spacing w:val="-3"/>
        </w:rPr>
        <w:t xml:space="preserve"> </w:t>
      </w:r>
      <w:r>
        <w:t>необходимыми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дальнейшего</w:t>
      </w:r>
      <w:r>
        <w:rPr>
          <w:spacing w:val="-2"/>
        </w:rPr>
        <w:t xml:space="preserve"> </w:t>
      </w:r>
      <w:r>
        <w:t>обучения,</w:t>
      </w:r>
      <w:r>
        <w:rPr>
          <w:spacing w:val="-3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с рекомендованной справочной литературой и т.д.;</w:t>
      </w:r>
    </w:p>
    <w:p w:rsidR="009A405F" w:rsidRDefault="009A405F">
      <w:pPr>
        <w:pStyle w:val="a3"/>
      </w:pPr>
    </w:p>
    <w:p w:rsidR="009A405F" w:rsidRDefault="009A405F">
      <w:pPr>
        <w:pStyle w:val="a3"/>
        <w:spacing w:before="43"/>
      </w:pPr>
    </w:p>
    <w:p w:rsidR="009A405F" w:rsidRDefault="00C56609">
      <w:pPr>
        <w:spacing w:before="1"/>
        <w:ind w:left="462"/>
        <w:rPr>
          <w:sz w:val="24"/>
        </w:rPr>
      </w:pPr>
      <w:r>
        <w:rPr>
          <w:b/>
          <w:sz w:val="24"/>
        </w:rPr>
        <w:t>критический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(неудовлетворительно)</w:t>
      </w:r>
      <w:r>
        <w:rPr>
          <w:b/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менее</w:t>
      </w:r>
      <w:r>
        <w:rPr>
          <w:spacing w:val="13"/>
          <w:sz w:val="24"/>
        </w:rPr>
        <w:t xml:space="preserve"> </w:t>
      </w:r>
      <w:r>
        <w:rPr>
          <w:sz w:val="24"/>
        </w:rPr>
        <w:t>50%</w:t>
      </w:r>
      <w:r>
        <w:rPr>
          <w:spacing w:val="1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4"/>
          <w:sz w:val="24"/>
        </w:rPr>
        <w:t xml:space="preserve"> </w:t>
      </w:r>
      <w:r>
        <w:rPr>
          <w:spacing w:val="-2"/>
          <w:sz w:val="24"/>
        </w:rPr>
        <w:t>ответов.</w:t>
      </w:r>
    </w:p>
    <w:p w:rsidR="009A405F" w:rsidRDefault="009A405F">
      <w:pPr>
        <w:pStyle w:val="a3"/>
        <w:spacing w:before="47"/>
      </w:pPr>
    </w:p>
    <w:p w:rsidR="009A405F" w:rsidRDefault="00C56609">
      <w:pPr>
        <w:pStyle w:val="a3"/>
        <w:spacing w:before="1" w:line="261" w:lineRule="auto"/>
        <w:ind w:left="142" w:right="474" w:firstLine="320"/>
        <w:jc w:val="both"/>
      </w:pPr>
      <w:r>
        <w:rPr>
          <w:spacing w:val="-2"/>
        </w:rPr>
        <w:t>Критерии</w:t>
      </w:r>
      <w:r>
        <w:rPr>
          <w:spacing w:val="-9"/>
        </w:rPr>
        <w:t xml:space="preserve"> </w:t>
      </w:r>
      <w:r>
        <w:rPr>
          <w:spacing w:val="-2"/>
        </w:rPr>
        <w:t>оценивания: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9"/>
        </w:rPr>
        <w:t xml:space="preserve"> </w:t>
      </w:r>
      <w:r>
        <w:rPr>
          <w:spacing w:val="-2"/>
        </w:rPr>
        <w:t>ответе</w:t>
      </w:r>
      <w:r>
        <w:rPr>
          <w:spacing w:val="-9"/>
        </w:rPr>
        <w:t xml:space="preserve"> </w:t>
      </w:r>
      <w:r>
        <w:rPr>
          <w:spacing w:val="-2"/>
        </w:rPr>
        <w:t>обучающегося</w:t>
      </w:r>
      <w:r>
        <w:rPr>
          <w:spacing w:val="-9"/>
        </w:rPr>
        <w:t xml:space="preserve"> </w:t>
      </w:r>
      <w:r>
        <w:rPr>
          <w:spacing w:val="-2"/>
        </w:rPr>
        <w:t>выявились</w:t>
      </w:r>
      <w:r>
        <w:rPr>
          <w:spacing w:val="-9"/>
        </w:rPr>
        <w:t xml:space="preserve"> </w:t>
      </w:r>
      <w:r>
        <w:rPr>
          <w:spacing w:val="-2"/>
        </w:rPr>
        <w:t>существенные</w:t>
      </w:r>
      <w:r>
        <w:rPr>
          <w:spacing w:val="-9"/>
        </w:rPr>
        <w:t xml:space="preserve"> </w:t>
      </w:r>
      <w:r>
        <w:rPr>
          <w:spacing w:val="-2"/>
        </w:rPr>
        <w:t>пробелы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 xml:space="preserve">знаниях </w:t>
      </w:r>
      <w:r>
        <w:rPr>
          <w:spacing w:val="-2"/>
        </w:rPr>
        <w:lastRenderedPageBreak/>
        <w:t>большей</w:t>
      </w:r>
      <w:r>
        <w:rPr>
          <w:spacing w:val="-8"/>
        </w:rPr>
        <w:t xml:space="preserve"> </w:t>
      </w:r>
      <w:r>
        <w:rPr>
          <w:spacing w:val="-2"/>
        </w:rPr>
        <w:t>части</w:t>
      </w:r>
      <w:r>
        <w:rPr>
          <w:spacing w:val="-8"/>
        </w:rPr>
        <w:t xml:space="preserve"> </w:t>
      </w:r>
      <w:r>
        <w:rPr>
          <w:spacing w:val="-2"/>
        </w:rPr>
        <w:t>основного</w:t>
      </w:r>
      <w:r>
        <w:rPr>
          <w:spacing w:val="-8"/>
        </w:rPr>
        <w:t xml:space="preserve"> </w:t>
      </w:r>
      <w:r>
        <w:rPr>
          <w:spacing w:val="-2"/>
        </w:rPr>
        <w:t>содержания</w:t>
      </w:r>
      <w:r>
        <w:rPr>
          <w:spacing w:val="-8"/>
        </w:rPr>
        <w:t xml:space="preserve"> </w:t>
      </w:r>
      <w:r>
        <w:rPr>
          <w:spacing w:val="-2"/>
        </w:rPr>
        <w:t>дисциплины,</w:t>
      </w:r>
      <w:r>
        <w:rPr>
          <w:spacing w:val="-8"/>
        </w:rPr>
        <w:t xml:space="preserve"> </w:t>
      </w:r>
      <w:r>
        <w:rPr>
          <w:spacing w:val="-2"/>
        </w:rPr>
        <w:t>допускаются</w:t>
      </w:r>
      <w:r>
        <w:rPr>
          <w:spacing w:val="-8"/>
        </w:rPr>
        <w:t xml:space="preserve"> </w:t>
      </w:r>
      <w:r>
        <w:rPr>
          <w:spacing w:val="-2"/>
        </w:rPr>
        <w:t>грубые</w:t>
      </w:r>
      <w:r>
        <w:rPr>
          <w:spacing w:val="-8"/>
        </w:rPr>
        <w:t xml:space="preserve"> </w:t>
      </w:r>
      <w:r>
        <w:rPr>
          <w:spacing w:val="-2"/>
        </w:rPr>
        <w:t>ошибки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 xml:space="preserve">формулировке </w:t>
      </w:r>
      <w:r>
        <w:t>основных понятий, в ответах на вопросы и т.д.</w:t>
      </w:r>
    </w:p>
    <w:p w:rsidR="009A405F" w:rsidRDefault="009A405F">
      <w:pPr>
        <w:pStyle w:val="a3"/>
        <w:spacing w:before="24"/>
      </w:pPr>
    </w:p>
    <w:p w:rsidR="009A405F" w:rsidRDefault="00C56609">
      <w:pPr>
        <w:pStyle w:val="a5"/>
        <w:numPr>
          <w:ilvl w:val="1"/>
          <w:numId w:val="12"/>
        </w:numPr>
        <w:tabs>
          <w:tab w:val="left" w:pos="3589"/>
        </w:tabs>
        <w:ind w:left="3589"/>
        <w:jc w:val="left"/>
        <w:rPr>
          <w:b/>
        </w:rPr>
      </w:pPr>
      <w:r>
        <w:rPr>
          <w:b/>
          <w:w w:val="105"/>
        </w:rPr>
        <w:t>Вопросы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задачи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(задания)</w:t>
      </w:r>
      <w:r>
        <w:rPr>
          <w:b/>
          <w:spacing w:val="8"/>
          <w:w w:val="105"/>
        </w:rPr>
        <w:t xml:space="preserve"> </w:t>
      </w:r>
      <w:r>
        <w:rPr>
          <w:b/>
          <w:w w:val="105"/>
        </w:rPr>
        <w:t>к</w:t>
      </w:r>
      <w:r>
        <w:rPr>
          <w:b/>
          <w:spacing w:val="7"/>
          <w:w w:val="105"/>
        </w:rPr>
        <w:t xml:space="preserve"> </w:t>
      </w:r>
      <w:r>
        <w:rPr>
          <w:b/>
          <w:spacing w:val="-2"/>
          <w:w w:val="105"/>
        </w:rPr>
        <w:t>зачету</w:t>
      </w:r>
    </w:p>
    <w:p w:rsidR="009A405F" w:rsidRDefault="009A405F">
      <w:pPr>
        <w:pStyle w:val="a3"/>
        <w:spacing w:before="71"/>
        <w:rPr>
          <w:b/>
          <w:sz w:val="22"/>
        </w:rPr>
      </w:pPr>
    </w:p>
    <w:p w:rsidR="009A405F" w:rsidRDefault="00C56609">
      <w:pPr>
        <w:spacing w:line="261" w:lineRule="auto"/>
        <w:ind w:left="142" w:right="396" w:firstLine="320"/>
        <w:jc w:val="both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(задания)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зачету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должны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обеспечить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проверку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сформированности </w:t>
      </w:r>
      <w:r>
        <w:rPr>
          <w:i/>
          <w:spacing w:val="-4"/>
          <w:sz w:val="24"/>
        </w:rPr>
        <w:t>необходимых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компетенций,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соотнесенных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индикаторами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формирования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компетенций: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«знать»,</w:t>
      </w:r>
    </w:p>
    <w:p w:rsidR="009A405F" w:rsidRDefault="00C56609">
      <w:pPr>
        <w:spacing w:line="274" w:lineRule="exact"/>
        <w:ind w:left="142"/>
        <w:rPr>
          <w:i/>
          <w:sz w:val="24"/>
        </w:rPr>
      </w:pPr>
      <w:r>
        <w:rPr>
          <w:i/>
          <w:spacing w:val="-4"/>
          <w:sz w:val="24"/>
        </w:rPr>
        <w:t>«уметь»,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«владеть».</w:t>
      </w:r>
    </w:p>
    <w:p w:rsidR="009A405F" w:rsidRDefault="009A405F">
      <w:pPr>
        <w:pStyle w:val="a3"/>
        <w:spacing w:before="61" w:after="1"/>
        <w:rPr>
          <w:i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9A405F">
        <w:trPr>
          <w:trHeight w:val="619"/>
        </w:trPr>
        <w:tc>
          <w:tcPr>
            <w:tcW w:w="2041" w:type="dxa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9A405F" w:rsidRDefault="00C56609">
            <w:pPr>
              <w:pStyle w:val="TableParagraph"/>
              <w:spacing w:line="264" w:lineRule="auto"/>
              <w:ind w:right="99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№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задачи </w:t>
            </w:r>
            <w:r>
              <w:rPr>
                <w:b/>
                <w:spacing w:val="-2"/>
                <w:w w:val="105"/>
                <w:sz w:val="19"/>
              </w:rPr>
              <w:t>(задания)</w:t>
            </w:r>
          </w:p>
        </w:tc>
        <w:tc>
          <w:tcPr>
            <w:tcW w:w="6123" w:type="dxa"/>
            <w:shd w:val="clear" w:color="auto" w:fill="D3D3D3"/>
          </w:tcPr>
          <w:p w:rsidR="009A405F" w:rsidRDefault="00C56609">
            <w:pPr>
              <w:pStyle w:val="TableParagraph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9A405F">
        <w:trPr>
          <w:trHeight w:val="614"/>
        </w:trPr>
        <w:tc>
          <w:tcPr>
            <w:tcW w:w="2041" w:type="dxa"/>
            <w:tcBorders>
              <w:bottom w:val="single" w:sz="18" w:space="0" w:color="808080"/>
            </w:tcBorders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  <w:tcBorders>
              <w:bottom w:val="single" w:sz="18" w:space="0" w:color="808080"/>
            </w:tcBorders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  <w:tcBorders>
              <w:bottom w:val="single" w:sz="24" w:space="0" w:color="808080"/>
            </w:tcBorders>
          </w:tcPr>
          <w:p w:rsidR="009A405F" w:rsidRDefault="00C56609">
            <w:pPr>
              <w:pStyle w:val="TableParagraph"/>
              <w:spacing w:line="264" w:lineRule="auto"/>
              <w:ind w:right="1110" w:firstLine="320"/>
              <w:rPr>
                <w:sz w:val="19"/>
              </w:rPr>
            </w:pPr>
            <w:r>
              <w:rPr>
                <w:sz w:val="19"/>
              </w:rPr>
              <w:t>Основы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математического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имитационного </w:t>
            </w:r>
            <w:r>
              <w:rPr>
                <w:spacing w:val="-2"/>
                <w:sz w:val="19"/>
              </w:rPr>
              <w:t>моделирования.</w:t>
            </w:r>
          </w:p>
        </w:tc>
      </w:tr>
      <w:tr w:rsidR="009A405F">
        <w:trPr>
          <w:trHeight w:val="299"/>
        </w:trPr>
        <w:tc>
          <w:tcPr>
            <w:tcW w:w="2041" w:type="dxa"/>
          </w:tcPr>
          <w:p w:rsidR="009A405F" w:rsidRDefault="00C56609">
            <w:pPr>
              <w:pStyle w:val="TableParagraph"/>
              <w:spacing w:before="0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spacing w:before="0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spacing w:before="0"/>
              <w:ind w:left="477"/>
              <w:rPr>
                <w:sz w:val="19"/>
              </w:rPr>
            </w:pPr>
            <w:r>
              <w:rPr>
                <w:sz w:val="19"/>
              </w:rPr>
              <w:t>Классификация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математических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моделей.</w:t>
            </w:r>
          </w:p>
        </w:tc>
      </w:tr>
      <w:tr w:rsidR="009A405F">
        <w:trPr>
          <w:trHeight w:val="37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ind w:left="0" w:right="64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Генераторы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псевдослучайных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величин,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алгоритмы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работы.</w:t>
            </w:r>
          </w:p>
        </w:tc>
      </w:tr>
      <w:tr w:rsidR="009A405F">
        <w:trPr>
          <w:trHeight w:val="37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ind w:left="0" w:right="678"/>
              <w:jc w:val="right"/>
              <w:rPr>
                <w:sz w:val="19"/>
              </w:rPr>
            </w:pPr>
            <w:r>
              <w:rPr>
                <w:sz w:val="19"/>
              </w:rPr>
              <w:t>Функция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распределения,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функция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плотности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распределения.</w:t>
            </w:r>
          </w:p>
        </w:tc>
      </w:tr>
      <w:tr w:rsidR="009A405F">
        <w:trPr>
          <w:trHeight w:val="61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spacing w:line="264" w:lineRule="auto"/>
              <w:ind w:right="728" w:firstLine="320"/>
              <w:rPr>
                <w:sz w:val="19"/>
              </w:rPr>
            </w:pPr>
            <w:r>
              <w:rPr>
                <w:sz w:val="19"/>
              </w:rPr>
              <w:t>Генерация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случайных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величин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заданной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функцией </w:t>
            </w:r>
            <w:r>
              <w:rPr>
                <w:spacing w:val="-2"/>
                <w:sz w:val="19"/>
              </w:rPr>
              <w:t>распределения.</w:t>
            </w:r>
          </w:p>
        </w:tc>
      </w:tr>
      <w:tr w:rsidR="009A405F">
        <w:trPr>
          <w:trHeight w:val="37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Распределение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Гаусса.</w:t>
            </w:r>
          </w:p>
        </w:tc>
      </w:tr>
      <w:tr w:rsidR="009A405F">
        <w:trPr>
          <w:trHeight w:val="37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Показательное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распределение.</w:t>
            </w:r>
          </w:p>
        </w:tc>
      </w:tr>
      <w:tr w:rsidR="009A405F">
        <w:trPr>
          <w:trHeight w:val="37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Распределение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Пуассона</w:t>
            </w:r>
          </w:p>
        </w:tc>
      </w:tr>
      <w:tr w:rsidR="009A405F">
        <w:trPr>
          <w:trHeight w:val="37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Генерация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нормально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распределенных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случайных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величин.</w:t>
            </w:r>
          </w:p>
        </w:tc>
      </w:tr>
      <w:tr w:rsidR="009A405F">
        <w:trPr>
          <w:trHeight w:val="37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Моделирование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диффузионных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процессов</w:t>
            </w:r>
          </w:p>
        </w:tc>
      </w:tr>
      <w:tr w:rsidR="009A405F">
        <w:trPr>
          <w:trHeight w:val="61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spacing w:line="264" w:lineRule="auto"/>
              <w:ind w:right="728" w:firstLine="32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Винеровский</w:t>
            </w:r>
            <w:proofErr w:type="spellEnd"/>
            <w:r>
              <w:rPr>
                <w:spacing w:val="-2"/>
                <w:sz w:val="19"/>
              </w:rPr>
              <w:t xml:space="preserve"> процесс. Компьютерная модель </w:t>
            </w:r>
            <w:proofErr w:type="spellStart"/>
            <w:r>
              <w:rPr>
                <w:spacing w:val="-2"/>
                <w:sz w:val="19"/>
              </w:rPr>
              <w:t>винеровского</w:t>
            </w:r>
            <w:proofErr w:type="spellEnd"/>
            <w:r>
              <w:rPr>
                <w:spacing w:val="-2"/>
                <w:sz w:val="19"/>
              </w:rPr>
              <w:t xml:space="preserve"> процесса.</w:t>
            </w:r>
          </w:p>
        </w:tc>
      </w:tr>
      <w:tr w:rsidR="009A405F">
        <w:trPr>
          <w:trHeight w:val="37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Процесс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Орнштейна-Уленбека.</w:t>
            </w:r>
          </w:p>
        </w:tc>
      </w:tr>
      <w:tr w:rsidR="009A405F">
        <w:trPr>
          <w:trHeight w:val="37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Точечные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процессы.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Процесс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Пуассона.</w:t>
            </w:r>
          </w:p>
        </w:tc>
      </w:tr>
      <w:tr w:rsidR="009A405F">
        <w:trPr>
          <w:trHeight w:val="37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Примеры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массового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обслуживания.</w:t>
            </w:r>
          </w:p>
        </w:tc>
      </w:tr>
      <w:tr w:rsidR="009A405F">
        <w:trPr>
          <w:trHeight w:val="379"/>
        </w:trPr>
        <w:tc>
          <w:tcPr>
            <w:tcW w:w="2041" w:type="dxa"/>
          </w:tcPr>
          <w:p w:rsidR="009A405F" w:rsidRDefault="00C56609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  <w:tc>
          <w:tcPr>
            <w:tcW w:w="6123" w:type="dxa"/>
          </w:tcPr>
          <w:p w:rsidR="009A405F" w:rsidRDefault="00C56609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Метод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Монте-Карло.</w:t>
            </w:r>
          </w:p>
        </w:tc>
      </w:tr>
    </w:tbl>
    <w:p w:rsidR="009A405F" w:rsidRDefault="009A405F">
      <w:pPr>
        <w:pStyle w:val="a3"/>
        <w:spacing w:before="36"/>
        <w:rPr>
          <w:i/>
        </w:rPr>
      </w:pPr>
    </w:p>
    <w:p w:rsidR="009A405F" w:rsidRDefault="00C56609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9A405F" w:rsidRDefault="00C56609">
      <w:pPr>
        <w:pStyle w:val="a3"/>
        <w:spacing w:line="261" w:lineRule="auto"/>
        <w:ind w:left="142" w:right="419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9A405F" w:rsidRDefault="00C56609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9A405F" w:rsidRDefault="00C56609">
      <w:pPr>
        <w:spacing w:before="1"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9A405F" w:rsidRDefault="009A405F">
      <w:pPr>
        <w:pStyle w:val="a3"/>
        <w:spacing w:before="27"/>
      </w:pPr>
    </w:p>
    <w:p w:rsidR="009A405F" w:rsidRDefault="00C56609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9A405F" w:rsidRDefault="00C56609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9A405F" w:rsidRDefault="009A405F">
      <w:pPr>
        <w:pStyle w:val="a3"/>
        <w:spacing w:line="261" w:lineRule="auto"/>
        <w:sectPr w:rsidR="009A405F">
          <w:pgSz w:w="11910" w:h="16840"/>
          <w:pgMar w:top="920" w:right="708" w:bottom="480" w:left="708" w:header="283" w:footer="295" w:gutter="0"/>
          <w:cols w:space="720"/>
        </w:sectPr>
      </w:pPr>
    </w:p>
    <w:p w:rsidR="009A405F" w:rsidRDefault="009A405F">
      <w:pPr>
        <w:pStyle w:val="a3"/>
        <w:spacing w:before="56"/>
      </w:pPr>
    </w:p>
    <w:p w:rsidR="009A405F" w:rsidRDefault="00C56609">
      <w:pPr>
        <w:pStyle w:val="a3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9A405F" w:rsidRDefault="00C56609">
      <w:pPr>
        <w:pStyle w:val="a3"/>
        <w:spacing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9A405F" w:rsidRDefault="009A405F">
      <w:pPr>
        <w:pStyle w:val="a3"/>
        <w:spacing w:before="58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9A405F">
        <w:trPr>
          <w:trHeight w:val="627"/>
        </w:trPr>
        <w:tc>
          <w:tcPr>
            <w:tcW w:w="3402" w:type="dxa"/>
            <w:vMerge w:val="restart"/>
            <w:tcBorders>
              <w:left w:val="single" w:sz="8" w:space="0" w:color="808080"/>
              <w:right w:val="single" w:sz="8" w:space="0" w:color="808080"/>
            </w:tcBorders>
          </w:tcPr>
          <w:p w:rsidR="009A405F" w:rsidRDefault="009A405F">
            <w:pPr>
              <w:pStyle w:val="TableParagraph"/>
              <w:spacing w:before="108"/>
              <w:ind w:left="0"/>
              <w:rPr>
                <w:sz w:val="19"/>
              </w:rPr>
            </w:pPr>
          </w:p>
          <w:p w:rsidR="009A405F" w:rsidRDefault="00C56609">
            <w:pPr>
              <w:pStyle w:val="TableParagraph"/>
              <w:spacing w:before="1"/>
              <w:ind w:left="1111"/>
              <w:rPr>
                <w:sz w:val="19"/>
              </w:rPr>
            </w:pPr>
            <w:r>
              <w:rPr>
                <w:spacing w:val="-2"/>
                <w:sz w:val="19"/>
              </w:rPr>
              <w:t>Разработчик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9A405F" w:rsidRDefault="00C56609">
            <w:pPr>
              <w:pStyle w:val="TableParagraph"/>
              <w:spacing w:before="87" w:line="264" w:lineRule="auto"/>
              <w:ind w:left="83" w:right="227" w:firstLine="175"/>
              <w:rPr>
                <w:sz w:val="19"/>
              </w:rPr>
            </w:pPr>
            <w:r>
              <w:rPr>
                <w:sz w:val="19"/>
              </w:rPr>
              <w:t>Заведующий кафедрой, Кандидат физико-математических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наук,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Доцент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9A405F" w:rsidRDefault="00C56609">
            <w:pPr>
              <w:pStyle w:val="TableParagraph"/>
              <w:spacing w:before="87"/>
              <w:ind w:left="0" w:right="144"/>
              <w:jc w:val="center"/>
              <w:rPr>
                <w:sz w:val="19"/>
              </w:rPr>
            </w:pPr>
            <w:r>
              <w:rPr>
                <w:sz w:val="19"/>
              </w:rPr>
              <w:t>Санников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Алексеевич</w:t>
            </w:r>
          </w:p>
        </w:tc>
      </w:tr>
      <w:tr w:rsidR="009A405F">
        <w:trPr>
          <w:trHeight w:val="387"/>
        </w:trPr>
        <w:tc>
          <w:tcPr>
            <w:tcW w:w="3402" w:type="dxa"/>
            <w:vMerge/>
            <w:tcBorders>
              <w:top w:val="nil"/>
              <w:left w:val="single" w:sz="8" w:space="0" w:color="808080"/>
              <w:right w:val="single" w:sz="8" w:space="0" w:color="808080"/>
            </w:tcBorders>
          </w:tcPr>
          <w:p w:rsidR="009A405F" w:rsidRDefault="009A405F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9A405F" w:rsidRDefault="00C56609">
            <w:pPr>
              <w:pStyle w:val="TableParagraph"/>
              <w:ind w:left="209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9A405F" w:rsidRDefault="00C56609">
            <w:pPr>
              <w:pStyle w:val="TableParagraph"/>
              <w:ind w:left="0" w:right="14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</w:tr>
    </w:tbl>
    <w:p w:rsidR="00C56609" w:rsidRDefault="00C56609"/>
    <w:sectPr w:rsidR="00C56609">
      <w:pgSz w:w="11910" w:h="16840"/>
      <w:pgMar w:top="920" w:right="708" w:bottom="480" w:left="708" w:header="283" w:footer="2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7D36" w:rsidRDefault="00547D36">
      <w:r>
        <w:separator/>
      </w:r>
    </w:p>
  </w:endnote>
  <w:endnote w:type="continuationSeparator" w:id="0">
    <w:p w:rsidR="00547D36" w:rsidRDefault="00547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56609" w:rsidRDefault="00C56609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63520" behindDoc="1" locked="0" layoutInCell="1" allowOverlap="1">
              <wp:simplePos x="0" y="0"/>
              <wp:positionH relativeFrom="page">
                <wp:posOffset>539999</wp:posOffset>
              </wp:positionH>
              <wp:positionV relativeFrom="page">
                <wp:posOffset>10332003</wp:posOffset>
              </wp:positionV>
              <wp:extent cx="648017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>
                            <a:moveTo>
                              <a:pt x="0" y="0"/>
                            </a:moveTo>
                            <a:lnTo>
                              <a:pt x="6480005" y="0"/>
                            </a:lnTo>
                          </a:path>
                        </a:pathLst>
                      </a:custGeom>
                      <a:ln w="1079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7A2436" id="Graphic 3" o:spid="_x0000_s1026" style="position:absolute;margin-left:42.5pt;margin-top:813.55pt;width:510.25pt;height:.1pt;z-index:-1655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" path="m,l6480005,e" filled="f" strokeweight=".8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764032" behindDoc="1" locked="0" layoutInCell="1" allowOverlap="1">
              <wp:simplePos x="0" y="0"/>
              <wp:positionH relativeFrom="page">
                <wp:posOffset>6243826</wp:posOffset>
              </wp:positionH>
              <wp:positionV relativeFrom="page">
                <wp:posOffset>10333085</wp:posOffset>
              </wp:positionV>
              <wp:extent cx="491490" cy="196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56609" w:rsidRDefault="00C56609">
                          <w:pPr>
                            <w:pStyle w:val="a3"/>
                            <w:spacing w:before="12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</w:rPr>
                            <w:t>10</w:t>
                          </w:r>
                          <w:r>
                            <w:rPr>
                              <w:rFonts w:ascii="Arial MT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</w:rPr>
                            <w:t xml:space="preserve"> /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1.65pt;margin-top:813.65pt;width:38.7pt;height:15.45pt;z-index:-1655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" filled="f" stroked="f">
              <v:textbox inset="0,0,0,0">
                <w:txbxContent>
                  <w:p w:rsidR="00C56609" w:rsidRDefault="00C56609">
                    <w:pPr>
                      <w:pStyle w:val="a3"/>
                      <w:spacing w:before="12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rPr>
                        <w:rFonts w:ascii="Arial MT"/>
                      </w:rPr>
                      <w:fldChar w:fldCharType="separate"/>
                    </w:r>
                    <w:r>
                      <w:rPr>
                        <w:rFonts w:ascii="Arial MT"/>
                      </w:rPr>
                      <w:t>10</w:t>
                    </w:r>
                    <w:r>
                      <w:rPr>
                        <w:rFonts w:ascii="Arial MT"/>
                      </w:rPr>
                      <w:fldChar w:fldCharType="end"/>
                    </w:r>
                    <w:r>
                      <w:rPr>
                        <w:rFonts w:ascii="Arial MT"/>
                      </w:rPr>
                      <w:t xml:space="preserve"> / </w:t>
                    </w: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</w:rPr>
                      <w:t>10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7D36" w:rsidRDefault="00547D36">
      <w:r>
        <w:separator/>
      </w:r>
    </w:p>
  </w:footnote>
  <w:footnote w:type="continuationSeparator" w:id="0">
    <w:p w:rsidR="00547D36" w:rsidRDefault="00547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56609" w:rsidRDefault="00C56609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496820</wp:posOffset>
              </wp:positionH>
              <wp:positionV relativeFrom="page">
                <wp:posOffset>174920</wp:posOffset>
              </wp:positionV>
              <wp:extent cx="6566534" cy="4241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6534" cy="424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0" w:type="dxa"/>
                            <w:tbl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  <w:insideH w:val="single" w:sz="8" w:space="0" w:color="808080"/>
                              <w:insideV w:val="single" w:sz="8" w:space="0" w:color="80808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6123"/>
                            <w:gridCol w:w="3062"/>
                            <w:gridCol w:w="1021"/>
                          </w:tblGrid>
                          <w:tr w:rsidR="00C56609">
                            <w:trPr>
                              <w:trHeight w:val="380"/>
                            </w:trPr>
                            <w:tc>
                              <w:tcPr>
                                <w:tcW w:w="6123" w:type="dxa"/>
                              </w:tcPr>
                              <w:p w:rsidR="00C56609" w:rsidRDefault="00C56609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Министерство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науки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высшего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образования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РФ</w:t>
                                </w:r>
                              </w:p>
                              <w:p w:rsidR="00C56609" w:rsidRDefault="00C56609">
                                <w:pPr>
                                  <w:pStyle w:val="TableParagraph"/>
                                  <w:spacing w:before="16" w:line="163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Ульяновский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государственный университет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C56609" w:rsidRDefault="00C56609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Форма</w:t>
                                </w:r>
                              </w:p>
                            </w:tc>
                            <w:tc>
                              <w:tcPr>
                                <w:tcW w:w="1021" w:type="dxa"/>
                                <w:vMerge w:val="restart"/>
                              </w:tcPr>
                              <w:p w:rsidR="00C56609" w:rsidRDefault="00C5660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C56609">
                            <w:trPr>
                              <w:trHeight w:val="228"/>
                            </w:trPr>
                            <w:tc>
                              <w:tcPr>
                                <w:tcW w:w="6123" w:type="dxa"/>
                              </w:tcPr>
                              <w:p w:rsidR="00C56609" w:rsidRDefault="00C56609">
                                <w:pPr>
                                  <w:pStyle w:val="TableParagraph"/>
                                  <w:spacing w:before="0" w:line="181" w:lineRule="exact"/>
                                  <w:ind w:left="183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– Фонд оценочных средств (ФОС)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C56609" w:rsidRDefault="00C56609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C56609" w:rsidRDefault="00C5660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C56609" w:rsidRDefault="00C56609">
                          <w:pPr>
                            <w:pStyle w:val="a3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.1pt;margin-top:13.75pt;width:517.05pt;height:33.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0" w:type="dxa"/>
                      <w:tblBorders>
                        <w:top w:val="single" w:sz="8" w:space="0" w:color="808080"/>
                        <w:left w:val="single" w:sz="8" w:space="0" w:color="808080"/>
                        <w:bottom w:val="single" w:sz="8" w:space="0" w:color="808080"/>
                        <w:right w:val="single" w:sz="8" w:space="0" w:color="808080"/>
                        <w:insideH w:val="single" w:sz="8" w:space="0" w:color="808080"/>
                        <w:insideV w:val="single" w:sz="8" w:space="0" w:color="80808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6123"/>
                      <w:gridCol w:w="3062"/>
                      <w:gridCol w:w="1021"/>
                    </w:tblGrid>
                    <w:tr w:rsidR="00C56609">
                      <w:trPr>
                        <w:trHeight w:val="380"/>
                      </w:trPr>
                      <w:tc>
                        <w:tcPr>
                          <w:tcW w:w="6123" w:type="dxa"/>
                        </w:tcPr>
                        <w:p w:rsidR="00C56609" w:rsidRDefault="00C56609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Министерство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науки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высшего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образования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РФ</w:t>
                          </w:r>
                        </w:p>
                        <w:p w:rsidR="00C56609" w:rsidRDefault="00C56609">
                          <w:pPr>
                            <w:pStyle w:val="TableParagraph"/>
                            <w:spacing w:before="16" w:line="163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Ульяновский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государственный университет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C56609" w:rsidRDefault="00C56609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Форма</w:t>
                          </w:r>
                        </w:p>
                      </w:tc>
                      <w:tc>
                        <w:tcPr>
                          <w:tcW w:w="1021" w:type="dxa"/>
                          <w:vMerge w:val="restart"/>
                        </w:tcPr>
                        <w:p w:rsidR="00C56609" w:rsidRDefault="00C56609">
                          <w:pPr>
                            <w:pStyle w:val="TableParagraph"/>
                            <w:spacing w:before="0"/>
                            <w:ind w:left="0"/>
                            <w:rPr>
                              <w:sz w:val="20"/>
                            </w:rPr>
                          </w:pPr>
                        </w:p>
                      </w:tc>
                    </w:tr>
                    <w:tr w:rsidR="00C56609">
                      <w:trPr>
                        <w:trHeight w:val="228"/>
                      </w:trPr>
                      <w:tc>
                        <w:tcPr>
                          <w:tcW w:w="6123" w:type="dxa"/>
                        </w:tcPr>
                        <w:p w:rsidR="00C56609" w:rsidRDefault="00C56609">
                          <w:pPr>
                            <w:pStyle w:val="TableParagraph"/>
                            <w:spacing w:before="0" w:line="181" w:lineRule="exact"/>
                            <w:ind w:left="183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– Фонд оценочных средств (ФОС)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C56609" w:rsidRDefault="00C56609">
                          <w:pPr>
                            <w:pStyle w:val="TableParagraph"/>
                            <w:spacing w:before="0"/>
                            <w:ind w:left="0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021" w:type="dxa"/>
                          <w:vMerge/>
                          <w:tcBorders>
                            <w:top w:val="nil"/>
                          </w:tcBorders>
                        </w:tcPr>
                        <w:p w:rsidR="00C56609" w:rsidRDefault="00C5660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C56609" w:rsidRDefault="00C56609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6763008" behindDoc="1" locked="0" layoutInCell="1" allowOverlap="1">
          <wp:simplePos x="0" y="0"/>
          <wp:positionH relativeFrom="page">
            <wp:posOffset>6543605</wp:posOffset>
          </wp:positionH>
          <wp:positionV relativeFrom="page">
            <wp:posOffset>238420</wp:posOffset>
          </wp:positionV>
          <wp:extent cx="304800" cy="292998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4800" cy="292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E7B0C"/>
    <w:multiLevelType w:val="hybridMultilevel"/>
    <w:tmpl w:val="B7D86506"/>
    <w:lvl w:ilvl="0" w:tplc="0ECE73F8">
      <w:start w:val="1"/>
      <w:numFmt w:val="decimal"/>
      <w:lvlText w:val="%1."/>
      <w:lvlJc w:val="left"/>
      <w:pPr>
        <w:ind w:left="66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944CAE96">
      <w:numFmt w:val="bullet"/>
      <w:lvlText w:val="•"/>
      <w:lvlJc w:val="left"/>
      <w:pPr>
        <w:ind w:left="1204" w:hanging="192"/>
      </w:pPr>
      <w:rPr>
        <w:rFonts w:hint="default"/>
        <w:lang w:val="ru-RU" w:eastAsia="en-US" w:bidi="ar-SA"/>
      </w:rPr>
    </w:lvl>
    <w:lvl w:ilvl="2" w:tplc="518600F6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1E7E4808">
      <w:numFmt w:val="bullet"/>
      <w:lvlText w:val="•"/>
      <w:lvlJc w:val="left"/>
      <w:pPr>
        <w:ind w:left="2292" w:hanging="192"/>
      </w:pPr>
      <w:rPr>
        <w:rFonts w:hint="default"/>
        <w:lang w:val="ru-RU" w:eastAsia="en-US" w:bidi="ar-SA"/>
      </w:rPr>
    </w:lvl>
    <w:lvl w:ilvl="4" w:tplc="EC504BB4">
      <w:numFmt w:val="bullet"/>
      <w:lvlText w:val="•"/>
      <w:lvlJc w:val="left"/>
      <w:pPr>
        <w:ind w:left="2837" w:hanging="192"/>
      </w:pPr>
      <w:rPr>
        <w:rFonts w:hint="default"/>
        <w:lang w:val="ru-RU" w:eastAsia="en-US" w:bidi="ar-SA"/>
      </w:rPr>
    </w:lvl>
    <w:lvl w:ilvl="5" w:tplc="95B82D5C">
      <w:numFmt w:val="bullet"/>
      <w:lvlText w:val="•"/>
      <w:lvlJc w:val="left"/>
      <w:pPr>
        <w:ind w:left="3381" w:hanging="192"/>
      </w:pPr>
      <w:rPr>
        <w:rFonts w:hint="default"/>
        <w:lang w:val="ru-RU" w:eastAsia="en-US" w:bidi="ar-SA"/>
      </w:rPr>
    </w:lvl>
    <w:lvl w:ilvl="6" w:tplc="AEBCE01C">
      <w:numFmt w:val="bullet"/>
      <w:lvlText w:val="•"/>
      <w:lvlJc w:val="left"/>
      <w:pPr>
        <w:ind w:left="3925" w:hanging="192"/>
      </w:pPr>
      <w:rPr>
        <w:rFonts w:hint="default"/>
        <w:lang w:val="ru-RU" w:eastAsia="en-US" w:bidi="ar-SA"/>
      </w:rPr>
    </w:lvl>
    <w:lvl w:ilvl="7" w:tplc="4630FB74">
      <w:numFmt w:val="bullet"/>
      <w:lvlText w:val="•"/>
      <w:lvlJc w:val="left"/>
      <w:pPr>
        <w:ind w:left="4470" w:hanging="192"/>
      </w:pPr>
      <w:rPr>
        <w:rFonts w:hint="default"/>
        <w:lang w:val="ru-RU" w:eastAsia="en-US" w:bidi="ar-SA"/>
      </w:rPr>
    </w:lvl>
    <w:lvl w:ilvl="8" w:tplc="4556657E">
      <w:numFmt w:val="bullet"/>
      <w:lvlText w:val="•"/>
      <w:lvlJc w:val="left"/>
      <w:pPr>
        <w:ind w:left="5014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07D945F6"/>
    <w:multiLevelType w:val="hybridMultilevel"/>
    <w:tmpl w:val="61349452"/>
    <w:lvl w:ilvl="0" w:tplc="A0DA4636">
      <w:start w:val="1"/>
      <w:numFmt w:val="decimal"/>
      <w:lvlText w:val="%1."/>
      <w:lvlJc w:val="left"/>
      <w:pPr>
        <w:ind w:left="66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1756BB16">
      <w:numFmt w:val="bullet"/>
      <w:lvlText w:val="•"/>
      <w:lvlJc w:val="left"/>
      <w:pPr>
        <w:ind w:left="1204" w:hanging="192"/>
      </w:pPr>
      <w:rPr>
        <w:rFonts w:hint="default"/>
        <w:lang w:val="ru-RU" w:eastAsia="en-US" w:bidi="ar-SA"/>
      </w:rPr>
    </w:lvl>
    <w:lvl w:ilvl="2" w:tplc="AC7E0806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2B3A9888">
      <w:numFmt w:val="bullet"/>
      <w:lvlText w:val="•"/>
      <w:lvlJc w:val="left"/>
      <w:pPr>
        <w:ind w:left="2292" w:hanging="192"/>
      </w:pPr>
      <w:rPr>
        <w:rFonts w:hint="default"/>
        <w:lang w:val="ru-RU" w:eastAsia="en-US" w:bidi="ar-SA"/>
      </w:rPr>
    </w:lvl>
    <w:lvl w:ilvl="4" w:tplc="24E81FDA">
      <w:numFmt w:val="bullet"/>
      <w:lvlText w:val="•"/>
      <w:lvlJc w:val="left"/>
      <w:pPr>
        <w:ind w:left="2837" w:hanging="192"/>
      </w:pPr>
      <w:rPr>
        <w:rFonts w:hint="default"/>
        <w:lang w:val="ru-RU" w:eastAsia="en-US" w:bidi="ar-SA"/>
      </w:rPr>
    </w:lvl>
    <w:lvl w:ilvl="5" w:tplc="79D67576">
      <w:numFmt w:val="bullet"/>
      <w:lvlText w:val="•"/>
      <w:lvlJc w:val="left"/>
      <w:pPr>
        <w:ind w:left="3381" w:hanging="192"/>
      </w:pPr>
      <w:rPr>
        <w:rFonts w:hint="default"/>
        <w:lang w:val="ru-RU" w:eastAsia="en-US" w:bidi="ar-SA"/>
      </w:rPr>
    </w:lvl>
    <w:lvl w:ilvl="6" w:tplc="AC467222">
      <w:numFmt w:val="bullet"/>
      <w:lvlText w:val="•"/>
      <w:lvlJc w:val="left"/>
      <w:pPr>
        <w:ind w:left="3925" w:hanging="192"/>
      </w:pPr>
      <w:rPr>
        <w:rFonts w:hint="default"/>
        <w:lang w:val="ru-RU" w:eastAsia="en-US" w:bidi="ar-SA"/>
      </w:rPr>
    </w:lvl>
    <w:lvl w:ilvl="7" w:tplc="0F5A463E">
      <w:numFmt w:val="bullet"/>
      <w:lvlText w:val="•"/>
      <w:lvlJc w:val="left"/>
      <w:pPr>
        <w:ind w:left="4470" w:hanging="192"/>
      </w:pPr>
      <w:rPr>
        <w:rFonts w:hint="default"/>
        <w:lang w:val="ru-RU" w:eastAsia="en-US" w:bidi="ar-SA"/>
      </w:rPr>
    </w:lvl>
    <w:lvl w:ilvl="8" w:tplc="1F7EADB8">
      <w:numFmt w:val="bullet"/>
      <w:lvlText w:val="•"/>
      <w:lvlJc w:val="left"/>
      <w:pPr>
        <w:ind w:left="5014" w:hanging="192"/>
      </w:pPr>
      <w:rPr>
        <w:rFonts w:hint="default"/>
        <w:lang w:val="ru-RU" w:eastAsia="en-US" w:bidi="ar-SA"/>
      </w:rPr>
    </w:lvl>
  </w:abstractNum>
  <w:abstractNum w:abstractNumId="2" w15:restartNumberingAfterBreak="0">
    <w:nsid w:val="13194D66"/>
    <w:multiLevelType w:val="hybridMultilevel"/>
    <w:tmpl w:val="134E05B2"/>
    <w:lvl w:ilvl="0" w:tplc="D7F200EE">
      <w:start w:val="1"/>
      <w:numFmt w:val="decimal"/>
      <w:lvlText w:val="%1."/>
      <w:lvlJc w:val="left"/>
      <w:pPr>
        <w:ind w:left="66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1E45888">
      <w:numFmt w:val="bullet"/>
      <w:lvlText w:val="•"/>
      <w:lvlJc w:val="left"/>
      <w:pPr>
        <w:ind w:left="1204" w:hanging="192"/>
      </w:pPr>
      <w:rPr>
        <w:rFonts w:hint="default"/>
        <w:lang w:val="ru-RU" w:eastAsia="en-US" w:bidi="ar-SA"/>
      </w:rPr>
    </w:lvl>
    <w:lvl w:ilvl="2" w:tplc="B2944A4E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291ED48C">
      <w:numFmt w:val="bullet"/>
      <w:lvlText w:val="•"/>
      <w:lvlJc w:val="left"/>
      <w:pPr>
        <w:ind w:left="2292" w:hanging="192"/>
      </w:pPr>
      <w:rPr>
        <w:rFonts w:hint="default"/>
        <w:lang w:val="ru-RU" w:eastAsia="en-US" w:bidi="ar-SA"/>
      </w:rPr>
    </w:lvl>
    <w:lvl w:ilvl="4" w:tplc="7674BBB6">
      <w:numFmt w:val="bullet"/>
      <w:lvlText w:val="•"/>
      <w:lvlJc w:val="left"/>
      <w:pPr>
        <w:ind w:left="2837" w:hanging="192"/>
      </w:pPr>
      <w:rPr>
        <w:rFonts w:hint="default"/>
        <w:lang w:val="ru-RU" w:eastAsia="en-US" w:bidi="ar-SA"/>
      </w:rPr>
    </w:lvl>
    <w:lvl w:ilvl="5" w:tplc="E0B06C8E">
      <w:numFmt w:val="bullet"/>
      <w:lvlText w:val="•"/>
      <w:lvlJc w:val="left"/>
      <w:pPr>
        <w:ind w:left="3381" w:hanging="192"/>
      </w:pPr>
      <w:rPr>
        <w:rFonts w:hint="default"/>
        <w:lang w:val="ru-RU" w:eastAsia="en-US" w:bidi="ar-SA"/>
      </w:rPr>
    </w:lvl>
    <w:lvl w:ilvl="6" w:tplc="10781004">
      <w:numFmt w:val="bullet"/>
      <w:lvlText w:val="•"/>
      <w:lvlJc w:val="left"/>
      <w:pPr>
        <w:ind w:left="3925" w:hanging="192"/>
      </w:pPr>
      <w:rPr>
        <w:rFonts w:hint="default"/>
        <w:lang w:val="ru-RU" w:eastAsia="en-US" w:bidi="ar-SA"/>
      </w:rPr>
    </w:lvl>
    <w:lvl w:ilvl="7" w:tplc="E740483C">
      <w:numFmt w:val="bullet"/>
      <w:lvlText w:val="•"/>
      <w:lvlJc w:val="left"/>
      <w:pPr>
        <w:ind w:left="4470" w:hanging="192"/>
      </w:pPr>
      <w:rPr>
        <w:rFonts w:hint="default"/>
        <w:lang w:val="ru-RU" w:eastAsia="en-US" w:bidi="ar-SA"/>
      </w:rPr>
    </w:lvl>
    <w:lvl w:ilvl="8" w:tplc="8F12363C">
      <w:numFmt w:val="bullet"/>
      <w:lvlText w:val="•"/>
      <w:lvlJc w:val="left"/>
      <w:pPr>
        <w:ind w:left="5014" w:hanging="192"/>
      </w:pPr>
      <w:rPr>
        <w:rFonts w:hint="default"/>
        <w:lang w:val="ru-RU" w:eastAsia="en-US" w:bidi="ar-SA"/>
      </w:rPr>
    </w:lvl>
  </w:abstractNum>
  <w:abstractNum w:abstractNumId="3" w15:restartNumberingAfterBreak="0">
    <w:nsid w:val="28E93F4D"/>
    <w:multiLevelType w:val="hybridMultilevel"/>
    <w:tmpl w:val="78DE49A0"/>
    <w:lvl w:ilvl="0" w:tplc="EADCADD8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E65CE322">
      <w:numFmt w:val="bullet"/>
      <w:lvlText w:val="-"/>
      <w:lvlJc w:val="left"/>
      <w:pPr>
        <w:ind w:left="60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3E28E616">
      <w:numFmt w:val="bullet"/>
      <w:lvlText w:val="•"/>
      <w:lvlJc w:val="left"/>
      <w:pPr>
        <w:ind w:left="1698" w:hanging="140"/>
      </w:pPr>
      <w:rPr>
        <w:rFonts w:hint="default"/>
        <w:lang w:val="ru-RU" w:eastAsia="en-US" w:bidi="ar-SA"/>
      </w:rPr>
    </w:lvl>
    <w:lvl w:ilvl="3" w:tplc="5D6C4C0C">
      <w:numFmt w:val="bullet"/>
      <w:lvlText w:val="•"/>
      <w:lvlJc w:val="left"/>
      <w:pPr>
        <w:ind w:left="2797" w:hanging="140"/>
      </w:pPr>
      <w:rPr>
        <w:rFonts w:hint="default"/>
        <w:lang w:val="ru-RU" w:eastAsia="en-US" w:bidi="ar-SA"/>
      </w:rPr>
    </w:lvl>
    <w:lvl w:ilvl="4" w:tplc="F81617A2">
      <w:numFmt w:val="bullet"/>
      <w:lvlText w:val="•"/>
      <w:lvlJc w:val="left"/>
      <w:pPr>
        <w:ind w:left="3896" w:hanging="140"/>
      </w:pPr>
      <w:rPr>
        <w:rFonts w:hint="default"/>
        <w:lang w:val="ru-RU" w:eastAsia="en-US" w:bidi="ar-SA"/>
      </w:rPr>
    </w:lvl>
    <w:lvl w:ilvl="5" w:tplc="14FA3B76">
      <w:numFmt w:val="bullet"/>
      <w:lvlText w:val="•"/>
      <w:lvlJc w:val="left"/>
      <w:pPr>
        <w:ind w:left="4995" w:hanging="140"/>
      </w:pPr>
      <w:rPr>
        <w:rFonts w:hint="default"/>
        <w:lang w:val="ru-RU" w:eastAsia="en-US" w:bidi="ar-SA"/>
      </w:rPr>
    </w:lvl>
    <w:lvl w:ilvl="6" w:tplc="7576B3AE">
      <w:numFmt w:val="bullet"/>
      <w:lvlText w:val="•"/>
      <w:lvlJc w:val="left"/>
      <w:pPr>
        <w:ind w:left="6094" w:hanging="140"/>
      </w:pPr>
      <w:rPr>
        <w:rFonts w:hint="default"/>
        <w:lang w:val="ru-RU" w:eastAsia="en-US" w:bidi="ar-SA"/>
      </w:rPr>
    </w:lvl>
    <w:lvl w:ilvl="7" w:tplc="C520E9C4">
      <w:numFmt w:val="bullet"/>
      <w:lvlText w:val="•"/>
      <w:lvlJc w:val="left"/>
      <w:pPr>
        <w:ind w:left="7193" w:hanging="140"/>
      </w:pPr>
      <w:rPr>
        <w:rFonts w:hint="default"/>
        <w:lang w:val="ru-RU" w:eastAsia="en-US" w:bidi="ar-SA"/>
      </w:rPr>
    </w:lvl>
    <w:lvl w:ilvl="8" w:tplc="9FC85C7C">
      <w:numFmt w:val="bullet"/>
      <w:lvlText w:val="•"/>
      <w:lvlJc w:val="left"/>
      <w:pPr>
        <w:ind w:left="8291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37D35DB1"/>
    <w:multiLevelType w:val="multilevel"/>
    <w:tmpl w:val="1700AB2E"/>
    <w:lvl w:ilvl="0">
      <w:start w:val="1"/>
      <w:numFmt w:val="decimal"/>
      <w:lvlText w:val="%1."/>
      <w:lvlJc w:val="left"/>
      <w:pPr>
        <w:ind w:left="628" w:hanging="2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62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5129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99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9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39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09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9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9" w:hanging="392"/>
      </w:pPr>
      <w:rPr>
        <w:rFonts w:hint="default"/>
        <w:lang w:val="ru-RU" w:eastAsia="en-US" w:bidi="ar-SA"/>
      </w:rPr>
    </w:lvl>
  </w:abstractNum>
  <w:abstractNum w:abstractNumId="5" w15:restartNumberingAfterBreak="0">
    <w:nsid w:val="38B10BCB"/>
    <w:multiLevelType w:val="hybridMultilevel"/>
    <w:tmpl w:val="4BF67822"/>
    <w:lvl w:ilvl="0" w:tplc="197ADBA6">
      <w:start w:val="1"/>
      <w:numFmt w:val="decimal"/>
      <w:lvlText w:val="%1."/>
      <w:lvlJc w:val="left"/>
      <w:pPr>
        <w:ind w:left="66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230A7CD6">
      <w:numFmt w:val="bullet"/>
      <w:lvlText w:val="•"/>
      <w:lvlJc w:val="left"/>
      <w:pPr>
        <w:ind w:left="1204" w:hanging="192"/>
      </w:pPr>
      <w:rPr>
        <w:rFonts w:hint="default"/>
        <w:lang w:val="ru-RU" w:eastAsia="en-US" w:bidi="ar-SA"/>
      </w:rPr>
    </w:lvl>
    <w:lvl w:ilvl="2" w:tplc="BEDA2E96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9A7895E4">
      <w:numFmt w:val="bullet"/>
      <w:lvlText w:val="•"/>
      <w:lvlJc w:val="left"/>
      <w:pPr>
        <w:ind w:left="2292" w:hanging="192"/>
      </w:pPr>
      <w:rPr>
        <w:rFonts w:hint="default"/>
        <w:lang w:val="ru-RU" w:eastAsia="en-US" w:bidi="ar-SA"/>
      </w:rPr>
    </w:lvl>
    <w:lvl w:ilvl="4" w:tplc="C012E92E">
      <w:numFmt w:val="bullet"/>
      <w:lvlText w:val="•"/>
      <w:lvlJc w:val="left"/>
      <w:pPr>
        <w:ind w:left="2837" w:hanging="192"/>
      </w:pPr>
      <w:rPr>
        <w:rFonts w:hint="default"/>
        <w:lang w:val="ru-RU" w:eastAsia="en-US" w:bidi="ar-SA"/>
      </w:rPr>
    </w:lvl>
    <w:lvl w:ilvl="5" w:tplc="43B4A8E6">
      <w:numFmt w:val="bullet"/>
      <w:lvlText w:val="•"/>
      <w:lvlJc w:val="left"/>
      <w:pPr>
        <w:ind w:left="3381" w:hanging="192"/>
      </w:pPr>
      <w:rPr>
        <w:rFonts w:hint="default"/>
        <w:lang w:val="ru-RU" w:eastAsia="en-US" w:bidi="ar-SA"/>
      </w:rPr>
    </w:lvl>
    <w:lvl w:ilvl="6" w:tplc="25BAC4AE">
      <w:numFmt w:val="bullet"/>
      <w:lvlText w:val="•"/>
      <w:lvlJc w:val="left"/>
      <w:pPr>
        <w:ind w:left="3925" w:hanging="192"/>
      </w:pPr>
      <w:rPr>
        <w:rFonts w:hint="default"/>
        <w:lang w:val="ru-RU" w:eastAsia="en-US" w:bidi="ar-SA"/>
      </w:rPr>
    </w:lvl>
    <w:lvl w:ilvl="7" w:tplc="EBC80C90">
      <w:numFmt w:val="bullet"/>
      <w:lvlText w:val="•"/>
      <w:lvlJc w:val="left"/>
      <w:pPr>
        <w:ind w:left="4470" w:hanging="192"/>
      </w:pPr>
      <w:rPr>
        <w:rFonts w:hint="default"/>
        <w:lang w:val="ru-RU" w:eastAsia="en-US" w:bidi="ar-SA"/>
      </w:rPr>
    </w:lvl>
    <w:lvl w:ilvl="8" w:tplc="517EAC4E">
      <w:numFmt w:val="bullet"/>
      <w:lvlText w:val="•"/>
      <w:lvlJc w:val="left"/>
      <w:pPr>
        <w:ind w:left="5014" w:hanging="192"/>
      </w:pPr>
      <w:rPr>
        <w:rFonts w:hint="default"/>
        <w:lang w:val="ru-RU" w:eastAsia="en-US" w:bidi="ar-SA"/>
      </w:rPr>
    </w:lvl>
  </w:abstractNum>
  <w:abstractNum w:abstractNumId="6" w15:restartNumberingAfterBreak="0">
    <w:nsid w:val="45AD37E2"/>
    <w:multiLevelType w:val="hybridMultilevel"/>
    <w:tmpl w:val="217E39D0"/>
    <w:lvl w:ilvl="0" w:tplc="597EC188">
      <w:start w:val="1"/>
      <w:numFmt w:val="decimal"/>
      <w:lvlText w:val="%1."/>
      <w:lvlJc w:val="left"/>
      <w:pPr>
        <w:ind w:left="66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34949BFC">
      <w:numFmt w:val="bullet"/>
      <w:lvlText w:val="•"/>
      <w:lvlJc w:val="left"/>
      <w:pPr>
        <w:ind w:left="1204" w:hanging="192"/>
      </w:pPr>
      <w:rPr>
        <w:rFonts w:hint="default"/>
        <w:lang w:val="ru-RU" w:eastAsia="en-US" w:bidi="ar-SA"/>
      </w:rPr>
    </w:lvl>
    <w:lvl w:ilvl="2" w:tplc="B08A4618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5ACCC96E">
      <w:numFmt w:val="bullet"/>
      <w:lvlText w:val="•"/>
      <w:lvlJc w:val="left"/>
      <w:pPr>
        <w:ind w:left="2292" w:hanging="192"/>
      </w:pPr>
      <w:rPr>
        <w:rFonts w:hint="default"/>
        <w:lang w:val="ru-RU" w:eastAsia="en-US" w:bidi="ar-SA"/>
      </w:rPr>
    </w:lvl>
    <w:lvl w:ilvl="4" w:tplc="2EDE700E">
      <w:numFmt w:val="bullet"/>
      <w:lvlText w:val="•"/>
      <w:lvlJc w:val="left"/>
      <w:pPr>
        <w:ind w:left="2837" w:hanging="192"/>
      </w:pPr>
      <w:rPr>
        <w:rFonts w:hint="default"/>
        <w:lang w:val="ru-RU" w:eastAsia="en-US" w:bidi="ar-SA"/>
      </w:rPr>
    </w:lvl>
    <w:lvl w:ilvl="5" w:tplc="595EF52E">
      <w:numFmt w:val="bullet"/>
      <w:lvlText w:val="•"/>
      <w:lvlJc w:val="left"/>
      <w:pPr>
        <w:ind w:left="3381" w:hanging="192"/>
      </w:pPr>
      <w:rPr>
        <w:rFonts w:hint="default"/>
        <w:lang w:val="ru-RU" w:eastAsia="en-US" w:bidi="ar-SA"/>
      </w:rPr>
    </w:lvl>
    <w:lvl w:ilvl="6" w:tplc="89F61356">
      <w:numFmt w:val="bullet"/>
      <w:lvlText w:val="•"/>
      <w:lvlJc w:val="left"/>
      <w:pPr>
        <w:ind w:left="3925" w:hanging="192"/>
      </w:pPr>
      <w:rPr>
        <w:rFonts w:hint="default"/>
        <w:lang w:val="ru-RU" w:eastAsia="en-US" w:bidi="ar-SA"/>
      </w:rPr>
    </w:lvl>
    <w:lvl w:ilvl="7" w:tplc="087E2A70">
      <w:numFmt w:val="bullet"/>
      <w:lvlText w:val="•"/>
      <w:lvlJc w:val="left"/>
      <w:pPr>
        <w:ind w:left="4470" w:hanging="192"/>
      </w:pPr>
      <w:rPr>
        <w:rFonts w:hint="default"/>
        <w:lang w:val="ru-RU" w:eastAsia="en-US" w:bidi="ar-SA"/>
      </w:rPr>
    </w:lvl>
    <w:lvl w:ilvl="8" w:tplc="6C4E552E">
      <w:numFmt w:val="bullet"/>
      <w:lvlText w:val="•"/>
      <w:lvlJc w:val="left"/>
      <w:pPr>
        <w:ind w:left="5014" w:hanging="192"/>
      </w:pPr>
      <w:rPr>
        <w:rFonts w:hint="default"/>
        <w:lang w:val="ru-RU" w:eastAsia="en-US" w:bidi="ar-SA"/>
      </w:rPr>
    </w:lvl>
  </w:abstractNum>
  <w:abstractNum w:abstractNumId="7" w15:restartNumberingAfterBreak="0">
    <w:nsid w:val="4FE24F5F"/>
    <w:multiLevelType w:val="hybridMultilevel"/>
    <w:tmpl w:val="6778CEAC"/>
    <w:lvl w:ilvl="0" w:tplc="4F1677D8">
      <w:start w:val="1"/>
      <w:numFmt w:val="decimal"/>
      <w:lvlText w:val="%1."/>
      <w:lvlJc w:val="left"/>
      <w:pPr>
        <w:ind w:left="66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7D44072">
      <w:numFmt w:val="bullet"/>
      <w:lvlText w:val="•"/>
      <w:lvlJc w:val="left"/>
      <w:pPr>
        <w:ind w:left="1204" w:hanging="192"/>
      </w:pPr>
      <w:rPr>
        <w:rFonts w:hint="default"/>
        <w:lang w:val="ru-RU" w:eastAsia="en-US" w:bidi="ar-SA"/>
      </w:rPr>
    </w:lvl>
    <w:lvl w:ilvl="2" w:tplc="DDC42E12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DB38ACD8">
      <w:numFmt w:val="bullet"/>
      <w:lvlText w:val="•"/>
      <w:lvlJc w:val="left"/>
      <w:pPr>
        <w:ind w:left="2292" w:hanging="192"/>
      </w:pPr>
      <w:rPr>
        <w:rFonts w:hint="default"/>
        <w:lang w:val="ru-RU" w:eastAsia="en-US" w:bidi="ar-SA"/>
      </w:rPr>
    </w:lvl>
    <w:lvl w:ilvl="4" w:tplc="737A6BA4">
      <w:numFmt w:val="bullet"/>
      <w:lvlText w:val="•"/>
      <w:lvlJc w:val="left"/>
      <w:pPr>
        <w:ind w:left="2837" w:hanging="192"/>
      </w:pPr>
      <w:rPr>
        <w:rFonts w:hint="default"/>
        <w:lang w:val="ru-RU" w:eastAsia="en-US" w:bidi="ar-SA"/>
      </w:rPr>
    </w:lvl>
    <w:lvl w:ilvl="5" w:tplc="0116ECE6">
      <w:numFmt w:val="bullet"/>
      <w:lvlText w:val="•"/>
      <w:lvlJc w:val="left"/>
      <w:pPr>
        <w:ind w:left="3381" w:hanging="192"/>
      </w:pPr>
      <w:rPr>
        <w:rFonts w:hint="default"/>
        <w:lang w:val="ru-RU" w:eastAsia="en-US" w:bidi="ar-SA"/>
      </w:rPr>
    </w:lvl>
    <w:lvl w:ilvl="6" w:tplc="C4E2C316">
      <w:numFmt w:val="bullet"/>
      <w:lvlText w:val="•"/>
      <w:lvlJc w:val="left"/>
      <w:pPr>
        <w:ind w:left="3925" w:hanging="192"/>
      </w:pPr>
      <w:rPr>
        <w:rFonts w:hint="default"/>
        <w:lang w:val="ru-RU" w:eastAsia="en-US" w:bidi="ar-SA"/>
      </w:rPr>
    </w:lvl>
    <w:lvl w:ilvl="7" w:tplc="C8109EE8">
      <w:numFmt w:val="bullet"/>
      <w:lvlText w:val="•"/>
      <w:lvlJc w:val="left"/>
      <w:pPr>
        <w:ind w:left="4470" w:hanging="192"/>
      </w:pPr>
      <w:rPr>
        <w:rFonts w:hint="default"/>
        <w:lang w:val="ru-RU" w:eastAsia="en-US" w:bidi="ar-SA"/>
      </w:rPr>
    </w:lvl>
    <w:lvl w:ilvl="8" w:tplc="CC0A469E">
      <w:numFmt w:val="bullet"/>
      <w:lvlText w:val="•"/>
      <w:lvlJc w:val="left"/>
      <w:pPr>
        <w:ind w:left="5014" w:hanging="192"/>
      </w:pPr>
      <w:rPr>
        <w:rFonts w:hint="default"/>
        <w:lang w:val="ru-RU" w:eastAsia="en-US" w:bidi="ar-SA"/>
      </w:rPr>
    </w:lvl>
  </w:abstractNum>
  <w:abstractNum w:abstractNumId="8" w15:restartNumberingAfterBreak="0">
    <w:nsid w:val="68A54645"/>
    <w:multiLevelType w:val="hybridMultilevel"/>
    <w:tmpl w:val="25EEA060"/>
    <w:lvl w:ilvl="0" w:tplc="1D62B2DA">
      <w:start w:val="1"/>
      <w:numFmt w:val="decimal"/>
      <w:lvlText w:val="%1."/>
      <w:lvlJc w:val="left"/>
      <w:pPr>
        <w:ind w:left="157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DEC23B8A">
      <w:numFmt w:val="bullet"/>
      <w:lvlText w:val="•"/>
      <w:lvlJc w:val="left"/>
      <w:pPr>
        <w:ind w:left="754" w:hanging="192"/>
      </w:pPr>
      <w:rPr>
        <w:rFonts w:hint="default"/>
        <w:lang w:val="ru-RU" w:eastAsia="en-US" w:bidi="ar-SA"/>
      </w:rPr>
    </w:lvl>
    <w:lvl w:ilvl="2" w:tplc="6C0EE360">
      <w:numFmt w:val="bullet"/>
      <w:lvlText w:val="•"/>
      <w:lvlJc w:val="left"/>
      <w:pPr>
        <w:ind w:left="1348" w:hanging="192"/>
      </w:pPr>
      <w:rPr>
        <w:rFonts w:hint="default"/>
        <w:lang w:val="ru-RU" w:eastAsia="en-US" w:bidi="ar-SA"/>
      </w:rPr>
    </w:lvl>
    <w:lvl w:ilvl="3" w:tplc="6792E0AA">
      <w:numFmt w:val="bullet"/>
      <w:lvlText w:val="•"/>
      <w:lvlJc w:val="left"/>
      <w:pPr>
        <w:ind w:left="1942" w:hanging="192"/>
      </w:pPr>
      <w:rPr>
        <w:rFonts w:hint="default"/>
        <w:lang w:val="ru-RU" w:eastAsia="en-US" w:bidi="ar-SA"/>
      </w:rPr>
    </w:lvl>
    <w:lvl w:ilvl="4" w:tplc="7984265A">
      <w:numFmt w:val="bullet"/>
      <w:lvlText w:val="•"/>
      <w:lvlJc w:val="left"/>
      <w:pPr>
        <w:ind w:left="2537" w:hanging="192"/>
      </w:pPr>
      <w:rPr>
        <w:rFonts w:hint="default"/>
        <w:lang w:val="ru-RU" w:eastAsia="en-US" w:bidi="ar-SA"/>
      </w:rPr>
    </w:lvl>
    <w:lvl w:ilvl="5" w:tplc="CB74A7A6">
      <w:numFmt w:val="bullet"/>
      <w:lvlText w:val="•"/>
      <w:lvlJc w:val="left"/>
      <w:pPr>
        <w:ind w:left="3131" w:hanging="192"/>
      </w:pPr>
      <w:rPr>
        <w:rFonts w:hint="default"/>
        <w:lang w:val="ru-RU" w:eastAsia="en-US" w:bidi="ar-SA"/>
      </w:rPr>
    </w:lvl>
    <w:lvl w:ilvl="6" w:tplc="0026E87C">
      <w:numFmt w:val="bullet"/>
      <w:lvlText w:val="•"/>
      <w:lvlJc w:val="left"/>
      <w:pPr>
        <w:ind w:left="3725" w:hanging="192"/>
      </w:pPr>
      <w:rPr>
        <w:rFonts w:hint="default"/>
        <w:lang w:val="ru-RU" w:eastAsia="en-US" w:bidi="ar-SA"/>
      </w:rPr>
    </w:lvl>
    <w:lvl w:ilvl="7" w:tplc="86B666CA">
      <w:numFmt w:val="bullet"/>
      <w:lvlText w:val="•"/>
      <w:lvlJc w:val="left"/>
      <w:pPr>
        <w:ind w:left="4320" w:hanging="192"/>
      </w:pPr>
      <w:rPr>
        <w:rFonts w:hint="default"/>
        <w:lang w:val="ru-RU" w:eastAsia="en-US" w:bidi="ar-SA"/>
      </w:rPr>
    </w:lvl>
    <w:lvl w:ilvl="8" w:tplc="B05423FA">
      <w:numFmt w:val="bullet"/>
      <w:lvlText w:val="•"/>
      <w:lvlJc w:val="left"/>
      <w:pPr>
        <w:ind w:left="4914" w:hanging="192"/>
      </w:pPr>
      <w:rPr>
        <w:rFonts w:hint="default"/>
        <w:lang w:val="ru-RU" w:eastAsia="en-US" w:bidi="ar-SA"/>
      </w:rPr>
    </w:lvl>
  </w:abstractNum>
  <w:abstractNum w:abstractNumId="9" w15:restartNumberingAfterBreak="0">
    <w:nsid w:val="6E1D1F47"/>
    <w:multiLevelType w:val="hybridMultilevel"/>
    <w:tmpl w:val="22DA6034"/>
    <w:lvl w:ilvl="0" w:tplc="43BE4C48">
      <w:start w:val="1"/>
      <w:numFmt w:val="decimal"/>
      <w:lvlText w:val="%1."/>
      <w:lvlJc w:val="left"/>
      <w:pPr>
        <w:ind w:left="66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D240576E">
      <w:numFmt w:val="bullet"/>
      <w:lvlText w:val="•"/>
      <w:lvlJc w:val="left"/>
      <w:pPr>
        <w:ind w:left="1204" w:hanging="192"/>
      </w:pPr>
      <w:rPr>
        <w:rFonts w:hint="default"/>
        <w:lang w:val="ru-RU" w:eastAsia="en-US" w:bidi="ar-SA"/>
      </w:rPr>
    </w:lvl>
    <w:lvl w:ilvl="2" w:tplc="8BCA578C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2C146C64">
      <w:numFmt w:val="bullet"/>
      <w:lvlText w:val="•"/>
      <w:lvlJc w:val="left"/>
      <w:pPr>
        <w:ind w:left="2292" w:hanging="192"/>
      </w:pPr>
      <w:rPr>
        <w:rFonts w:hint="default"/>
        <w:lang w:val="ru-RU" w:eastAsia="en-US" w:bidi="ar-SA"/>
      </w:rPr>
    </w:lvl>
    <w:lvl w:ilvl="4" w:tplc="B0C2A03A">
      <w:numFmt w:val="bullet"/>
      <w:lvlText w:val="•"/>
      <w:lvlJc w:val="left"/>
      <w:pPr>
        <w:ind w:left="2837" w:hanging="192"/>
      </w:pPr>
      <w:rPr>
        <w:rFonts w:hint="default"/>
        <w:lang w:val="ru-RU" w:eastAsia="en-US" w:bidi="ar-SA"/>
      </w:rPr>
    </w:lvl>
    <w:lvl w:ilvl="5" w:tplc="46EA16D8">
      <w:numFmt w:val="bullet"/>
      <w:lvlText w:val="•"/>
      <w:lvlJc w:val="left"/>
      <w:pPr>
        <w:ind w:left="3381" w:hanging="192"/>
      </w:pPr>
      <w:rPr>
        <w:rFonts w:hint="default"/>
        <w:lang w:val="ru-RU" w:eastAsia="en-US" w:bidi="ar-SA"/>
      </w:rPr>
    </w:lvl>
    <w:lvl w:ilvl="6" w:tplc="E0B2A4E0">
      <w:numFmt w:val="bullet"/>
      <w:lvlText w:val="•"/>
      <w:lvlJc w:val="left"/>
      <w:pPr>
        <w:ind w:left="3925" w:hanging="192"/>
      </w:pPr>
      <w:rPr>
        <w:rFonts w:hint="default"/>
        <w:lang w:val="ru-RU" w:eastAsia="en-US" w:bidi="ar-SA"/>
      </w:rPr>
    </w:lvl>
    <w:lvl w:ilvl="7" w:tplc="B7BC1FA0">
      <w:numFmt w:val="bullet"/>
      <w:lvlText w:val="•"/>
      <w:lvlJc w:val="left"/>
      <w:pPr>
        <w:ind w:left="4470" w:hanging="192"/>
      </w:pPr>
      <w:rPr>
        <w:rFonts w:hint="default"/>
        <w:lang w:val="ru-RU" w:eastAsia="en-US" w:bidi="ar-SA"/>
      </w:rPr>
    </w:lvl>
    <w:lvl w:ilvl="8" w:tplc="8DA4464A">
      <w:numFmt w:val="bullet"/>
      <w:lvlText w:val="•"/>
      <w:lvlJc w:val="left"/>
      <w:pPr>
        <w:ind w:left="5014" w:hanging="192"/>
      </w:pPr>
      <w:rPr>
        <w:rFonts w:hint="default"/>
        <w:lang w:val="ru-RU" w:eastAsia="en-US" w:bidi="ar-SA"/>
      </w:rPr>
    </w:lvl>
  </w:abstractNum>
  <w:abstractNum w:abstractNumId="10" w15:restartNumberingAfterBreak="0">
    <w:nsid w:val="7A5313F2"/>
    <w:multiLevelType w:val="hybridMultilevel"/>
    <w:tmpl w:val="B84E1608"/>
    <w:lvl w:ilvl="0" w:tplc="8C84296C">
      <w:start w:val="1"/>
      <w:numFmt w:val="decimal"/>
      <w:lvlText w:val="%1."/>
      <w:lvlJc w:val="left"/>
      <w:pPr>
        <w:ind w:left="157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765C32C2">
      <w:numFmt w:val="bullet"/>
      <w:lvlText w:val="•"/>
      <w:lvlJc w:val="left"/>
      <w:pPr>
        <w:ind w:left="754" w:hanging="192"/>
      </w:pPr>
      <w:rPr>
        <w:rFonts w:hint="default"/>
        <w:lang w:val="ru-RU" w:eastAsia="en-US" w:bidi="ar-SA"/>
      </w:rPr>
    </w:lvl>
    <w:lvl w:ilvl="2" w:tplc="A92EEB42">
      <w:numFmt w:val="bullet"/>
      <w:lvlText w:val="•"/>
      <w:lvlJc w:val="left"/>
      <w:pPr>
        <w:ind w:left="1348" w:hanging="192"/>
      </w:pPr>
      <w:rPr>
        <w:rFonts w:hint="default"/>
        <w:lang w:val="ru-RU" w:eastAsia="en-US" w:bidi="ar-SA"/>
      </w:rPr>
    </w:lvl>
    <w:lvl w:ilvl="3" w:tplc="C310F616">
      <w:numFmt w:val="bullet"/>
      <w:lvlText w:val="•"/>
      <w:lvlJc w:val="left"/>
      <w:pPr>
        <w:ind w:left="1942" w:hanging="192"/>
      </w:pPr>
      <w:rPr>
        <w:rFonts w:hint="default"/>
        <w:lang w:val="ru-RU" w:eastAsia="en-US" w:bidi="ar-SA"/>
      </w:rPr>
    </w:lvl>
    <w:lvl w:ilvl="4" w:tplc="2BCA3CE8">
      <w:numFmt w:val="bullet"/>
      <w:lvlText w:val="•"/>
      <w:lvlJc w:val="left"/>
      <w:pPr>
        <w:ind w:left="2537" w:hanging="192"/>
      </w:pPr>
      <w:rPr>
        <w:rFonts w:hint="default"/>
        <w:lang w:val="ru-RU" w:eastAsia="en-US" w:bidi="ar-SA"/>
      </w:rPr>
    </w:lvl>
    <w:lvl w:ilvl="5" w:tplc="DD0C8E04">
      <w:numFmt w:val="bullet"/>
      <w:lvlText w:val="•"/>
      <w:lvlJc w:val="left"/>
      <w:pPr>
        <w:ind w:left="3131" w:hanging="192"/>
      </w:pPr>
      <w:rPr>
        <w:rFonts w:hint="default"/>
        <w:lang w:val="ru-RU" w:eastAsia="en-US" w:bidi="ar-SA"/>
      </w:rPr>
    </w:lvl>
    <w:lvl w:ilvl="6" w:tplc="BC1AC0B2">
      <w:numFmt w:val="bullet"/>
      <w:lvlText w:val="•"/>
      <w:lvlJc w:val="left"/>
      <w:pPr>
        <w:ind w:left="3725" w:hanging="192"/>
      </w:pPr>
      <w:rPr>
        <w:rFonts w:hint="default"/>
        <w:lang w:val="ru-RU" w:eastAsia="en-US" w:bidi="ar-SA"/>
      </w:rPr>
    </w:lvl>
    <w:lvl w:ilvl="7" w:tplc="DEB2ED08">
      <w:numFmt w:val="bullet"/>
      <w:lvlText w:val="•"/>
      <w:lvlJc w:val="left"/>
      <w:pPr>
        <w:ind w:left="4320" w:hanging="192"/>
      </w:pPr>
      <w:rPr>
        <w:rFonts w:hint="default"/>
        <w:lang w:val="ru-RU" w:eastAsia="en-US" w:bidi="ar-SA"/>
      </w:rPr>
    </w:lvl>
    <w:lvl w:ilvl="8" w:tplc="080C016C">
      <w:numFmt w:val="bullet"/>
      <w:lvlText w:val="•"/>
      <w:lvlJc w:val="left"/>
      <w:pPr>
        <w:ind w:left="4914" w:hanging="192"/>
      </w:pPr>
      <w:rPr>
        <w:rFonts w:hint="default"/>
        <w:lang w:val="ru-RU" w:eastAsia="en-US" w:bidi="ar-SA"/>
      </w:rPr>
    </w:lvl>
  </w:abstractNum>
  <w:abstractNum w:abstractNumId="11" w15:restartNumberingAfterBreak="0">
    <w:nsid w:val="7B2D31CB"/>
    <w:multiLevelType w:val="hybridMultilevel"/>
    <w:tmpl w:val="0FACA168"/>
    <w:lvl w:ilvl="0" w:tplc="9816096A">
      <w:start w:val="1"/>
      <w:numFmt w:val="decimal"/>
      <w:lvlText w:val="%1."/>
      <w:lvlJc w:val="left"/>
      <w:pPr>
        <w:ind w:left="66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92623DF8">
      <w:numFmt w:val="bullet"/>
      <w:lvlText w:val="•"/>
      <w:lvlJc w:val="left"/>
      <w:pPr>
        <w:ind w:left="1204" w:hanging="192"/>
      </w:pPr>
      <w:rPr>
        <w:rFonts w:hint="default"/>
        <w:lang w:val="ru-RU" w:eastAsia="en-US" w:bidi="ar-SA"/>
      </w:rPr>
    </w:lvl>
    <w:lvl w:ilvl="2" w:tplc="AFD87BC0">
      <w:numFmt w:val="bullet"/>
      <w:lvlText w:val="•"/>
      <w:lvlJc w:val="left"/>
      <w:pPr>
        <w:ind w:left="1748" w:hanging="192"/>
      </w:pPr>
      <w:rPr>
        <w:rFonts w:hint="default"/>
        <w:lang w:val="ru-RU" w:eastAsia="en-US" w:bidi="ar-SA"/>
      </w:rPr>
    </w:lvl>
    <w:lvl w:ilvl="3" w:tplc="E21CC6F2">
      <w:numFmt w:val="bullet"/>
      <w:lvlText w:val="•"/>
      <w:lvlJc w:val="left"/>
      <w:pPr>
        <w:ind w:left="2292" w:hanging="192"/>
      </w:pPr>
      <w:rPr>
        <w:rFonts w:hint="default"/>
        <w:lang w:val="ru-RU" w:eastAsia="en-US" w:bidi="ar-SA"/>
      </w:rPr>
    </w:lvl>
    <w:lvl w:ilvl="4" w:tplc="CFD0138E">
      <w:numFmt w:val="bullet"/>
      <w:lvlText w:val="•"/>
      <w:lvlJc w:val="left"/>
      <w:pPr>
        <w:ind w:left="2837" w:hanging="192"/>
      </w:pPr>
      <w:rPr>
        <w:rFonts w:hint="default"/>
        <w:lang w:val="ru-RU" w:eastAsia="en-US" w:bidi="ar-SA"/>
      </w:rPr>
    </w:lvl>
    <w:lvl w:ilvl="5" w:tplc="72D86290">
      <w:numFmt w:val="bullet"/>
      <w:lvlText w:val="•"/>
      <w:lvlJc w:val="left"/>
      <w:pPr>
        <w:ind w:left="3381" w:hanging="192"/>
      </w:pPr>
      <w:rPr>
        <w:rFonts w:hint="default"/>
        <w:lang w:val="ru-RU" w:eastAsia="en-US" w:bidi="ar-SA"/>
      </w:rPr>
    </w:lvl>
    <w:lvl w:ilvl="6" w:tplc="9334AEA8">
      <w:numFmt w:val="bullet"/>
      <w:lvlText w:val="•"/>
      <w:lvlJc w:val="left"/>
      <w:pPr>
        <w:ind w:left="3925" w:hanging="192"/>
      </w:pPr>
      <w:rPr>
        <w:rFonts w:hint="default"/>
        <w:lang w:val="ru-RU" w:eastAsia="en-US" w:bidi="ar-SA"/>
      </w:rPr>
    </w:lvl>
    <w:lvl w:ilvl="7" w:tplc="0F1031FE">
      <w:numFmt w:val="bullet"/>
      <w:lvlText w:val="•"/>
      <w:lvlJc w:val="left"/>
      <w:pPr>
        <w:ind w:left="4470" w:hanging="192"/>
      </w:pPr>
      <w:rPr>
        <w:rFonts w:hint="default"/>
        <w:lang w:val="ru-RU" w:eastAsia="en-US" w:bidi="ar-SA"/>
      </w:rPr>
    </w:lvl>
    <w:lvl w:ilvl="8" w:tplc="6D7803A2">
      <w:numFmt w:val="bullet"/>
      <w:lvlText w:val="•"/>
      <w:lvlJc w:val="left"/>
      <w:pPr>
        <w:ind w:left="5014" w:hanging="19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0"/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05F"/>
    <w:rsid w:val="0029148D"/>
    <w:rsid w:val="004E1DB1"/>
    <w:rsid w:val="00547D36"/>
    <w:rsid w:val="00716105"/>
    <w:rsid w:val="0096456E"/>
    <w:rsid w:val="009A405F"/>
    <w:rsid w:val="009F6F64"/>
    <w:rsid w:val="00C56609"/>
    <w:rsid w:val="00C612EB"/>
    <w:rsid w:val="00D22B1E"/>
    <w:rsid w:val="00DD394D"/>
    <w:rsid w:val="00F4681C"/>
    <w:rsid w:val="00F6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E17B5A-AC60-43A7-A074-EDD4C70F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4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right="11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601" w:hanging="139"/>
    </w:pPr>
  </w:style>
  <w:style w:type="paragraph" w:customStyle="1" w:styleId="TableParagraph">
    <w:name w:val="Table Paragraph"/>
    <w:basedOn w:val="a"/>
    <w:uiPriority w:val="1"/>
    <w:qFormat/>
    <w:pPr>
      <w:spacing w:before="80"/>
      <w:ind w:left="157"/>
    </w:pPr>
  </w:style>
  <w:style w:type="character" w:customStyle="1" w:styleId="ng-star-inserted">
    <w:name w:val="ng-star-inserted"/>
    <w:basedOn w:val="a0"/>
    <w:rsid w:val="00964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ack</dc:creator>
  <cp:lastModifiedBy>ack</cp:lastModifiedBy>
  <cp:revision>3</cp:revision>
  <dcterms:created xsi:type="dcterms:W3CDTF">2025-05-12T03:19:00Z</dcterms:created>
  <dcterms:modified xsi:type="dcterms:W3CDTF">2025-05-15T05:12:00Z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2023-11-08T00:00:00Z</vt:filetime>
  </property>
  <property fmtid="{D5CDD505-2E9C-101B-9397-08002B2CF9AE}" pid="3" name="Creator">
    <vt:lpwstr>TCPDF</vt:lpwstr>
  </property>
  <property fmtid="{D5CDD505-2E9C-101B-9397-08002B2CF9AE}" pid="4" name="LastSaved">
    <vt:filetime>2025-01-09T00:00:00Z</vt:filetime>
  </property>
  <property fmtid="{D5CDD505-2E9C-101B-9397-08002B2CF9AE}" pid="5" name="Producer">
    <vt:lpwstr>TCPDF 6.6.2 (http://www.tcpdf.org)</vt:lpwstr>
  </property>
</Properties>
</file>